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D0" w:rsidRPr="002118D0" w:rsidRDefault="002118D0" w:rsidP="00774B19">
      <w:pPr>
        <w:jc w:val="center"/>
        <w:rPr>
          <w:rFonts w:ascii="Comic Sans MS" w:hAnsi="Comic Sans MS"/>
        </w:rPr>
      </w:pPr>
    </w:p>
    <w:p w:rsidR="00D66F1F" w:rsidRPr="00D514F2" w:rsidRDefault="002118D0" w:rsidP="00D66F1F">
      <w:pPr>
        <w:tabs>
          <w:tab w:val="left" w:pos="244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</w:rPr>
        <w:t xml:space="preserve">    </w:t>
      </w:r>
      <w:r w:rsidR="00D66F1F" w:rsidRPr="00D514F2">
        <w:rPr>
          <w:rFonts w:ascii="Comic Sans MS" w:hAnsi="Comic Sans MS"/>
          <w:sz w:val="132"/>
          <w:szCs w:val="132"/>
        </w:rPr>
        <w:t xml:space="preserve">   </w:t>
      </w:r>
    </w:p>
    <w:p w:rsidR="00D66F1F" w:rsidRPr="001722D3" w:rsidRDefault="00D66F1F" w:rsidP="00D66F1F">
      <w:pPr>
        <w:tabs>
          <w:tab w:val="left" w:pos="2445"/>
        </w:tabs>
        <w:jc w:val="center"/>
        <w:rPr>
          <w:rFonts w:ascii="Comic Sans MS" w:hAnsi="Comic Sans MS"/>
          <w:sz w:val="96"/>
          <w:szCs w:val="96"/>
        </w:rPr>
      </w:pPr>
      <w:r w:rsidRPr="001722D3">
        <w:rPr>
          <w:rFonts w:ascii="Comic Sans MS" w:hAnsi="Comic Sans MS"/>
          <w:sz w:val="96"/>
          <w:szCs w:val="96"/>
        </w:rPr>
        <w:t>UCZNIACZEK PIERWSZACZEK</w:t>
      </w:r>
    </w:p>
    <w:p w:rsidR="00D66F1F" w:rsidRPr="001722D3" w:rsidRDefault="00D66F1F" w:rsidP="00D66F1F">
      <w:pPr>
        <w:tabs>
          <w:tab w:val="left" w:pos="2445"/>
        </w:tabs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Nr 3</w:t>
      </w:r>
      <w:r w:rsidRPr="001722D3">
        <w:rPr>
          <w:rFonts w:ascii="Comic Sans MS" w:hAnsi="Comic Sans MS"/>
          <w:sz w:val="96"/>
          <w:szCs w:val="96"/>
        </w:rPr>
        <w:t>/2018r</w:t>
      </w:r>
    </w:p>
    <w:p w:rsidR="002118D0" w:rsidRPr="00D66F1F" w:rsidRDefault="00D66F1F" w:rsidP="00D66F1F">
      <w:pPr>
        <w:tabs>
          <w:tab w:val="left" w:pos="2445"/>
        </w:tabs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255005B1" wp14:editId="09F730D8">
            <wp:simplePos x="0" y="0"/>
            <wp:positionH relativeFrom="column">
              <wp:posOffset>-302895</wp:posOffset>
            </wp:positionH>
            <wp:positionV relativeFrom="paragraph">
              <wp:posOffset>273685</wp:posOffset>
            </wp:positionV>
            <wp:extent cx="6337300" cy="5384800"/>
            <wp:effectExtent l="0" t="0" r="0" b="0"/>
            <wp:wrapNone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8D0" w:rsidRPr="002118D0">
        <w:rPr>
          <w:rFonts w:ascii="Comic Sans MS" w:hAnsi="Comic Sans MS" w:cs="Arial"/>
          <w:sz w:val="44"/>
          <w:szCs w:val="44"/>
        </w:rPr>
        <w:t>WYDANIE ŚWIĄTECZNE</w:t>
      </w:r>
    </w:p>
    <w:p w:rsidR="00E1581E" w:rsidRDefault="00E1581E" w:rsidP="00E1581E">
      <w:pPr>
        <w:ind w:left="1416" w:firstLine="708"/>
        <w:rPr>
          <w:rFonts w:ascii="Comic Sans MS" w:hAnsi="Comic Sans MS" w:cs="Arial"/>
          <w:sz w:val="44"/>
          <w:szCs w:val="44"/>
        </w:rPr>
      </w:pPr>
      <w:r>
        <w:rPr>
          <w:rFonts w:ascii="Comic Sans MS" w:hAnsi="Comic Sans MS" w:cs="Arial"/>
          <w:sz w:val="44"/>
          <w:szCs w:val="44"/>
        </w:rPr>
        <w:t xml:space="preserve">            </w:t>
      </w:r>
    </w:p>
    <w:p w:rsidR="00E1581E" w:rsidRPr="00E1581E" w:rsidRDefault="00E1581E" w:rsidP="00E1581E">
      <w:pPr>
        <w:ind w:left="1416" w:firstLine="708"/>
        <w:rPr>
          <w:rFonts w:ascii="Comic Sans MS" w:hAnsi="Comic Sans MS" w:cs="Arial"/>
          <w:sz w:val="40"/>
          <w:szCs w:val="40"/>
        </w:rPr>
      </w:pPr>
      <w:r>
        <w:rPr>
          <w:rFonts w:ascii="Comic Sans MS" w:hAnsi="Comic Sans MS" w:cs="Arial"/>
          <w:sz w:val="40"/>
          <w:szCs w:val="40"/>
        </w:rPr>
        <w:t xml:space="preserve">             </w:t>
      </w:r>
      <w:r w:rsidRPr="00E1581E">
        <w:rPr>
          <w:rFonts w:ascii="Comic Sans MS" w:hAnsi="Comic Sans MS" w:cs="Arial"/>
          <w:sz w:val="40"/>
          <w:szCs w:val="40"/>
        </w:rPr>
        <w:t xml:space="preserve">Grudzień </w:t>
      </w:r>
    </w:p>
    <w:p w:rsidR="002118D0" w:rsidRPr="002118D0" w:rsidRDefault="002118D0" w:rsidP="002118D0">
      <w:pPr>
        <w:tabs>
          <w:tab w:val="left" w:pos="2940"/>
        </w:tabs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118D0" w:rsidRPr="002118D0" w:rsidRDefault="002118D0">
      <w:pPr>
        <w:rPr>
          <w:rFonts w:ascii="Comic Sans MS" w:hAnsi="Comic Sans MS" w:cs="Arial"/>
        </w:rPr>
      </w:pPr>
    </w:p>
    <w:p w:rsidR="0027555A" w:rsidRDefault="0027555A">
      <w:pPr>
        <w:rPr>
          <w:rFonts w:ascii="Comic Sans MS" w:hAnsi="Comic Sans MS" w:cs="Arial"/>
        </w:rPr>
      </w:pPr>
    </w:p>
    <w:p w:rsidR="0027555A" w:rsidRDefault="0027555A">
      <w:pPr>
        <w:rPr>
          <w:rFonts w:ascii="Comic Sans MS" w:hAnsi="Comic Sans MS" w:cs="Arial"/>
        </w:rPr>
      </w:pPr>
    </w:p>
    <w:p w:rsidR="00574E9D" w:rsidRPr="002118D0" w:rsidRDefault="00851109" w:rsidP="0027555A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48" type="#_x0000_t175" style="position:absolute;left:0;text-align:left;margin-left:17pt;margin-top:.7pt;width:446.25pt;height:90pt;z-index:251649536" adj="7200" fillcolor="black">
            <v:shadow color="#868686"/>
            <v:textpath style="font-family:&quot;Times New Roman&quot;;v-text-kern:t" trim="t" fitpath="t" string="ZIMOWY ALFABET ŚWIĄTECZNY"/>
          </v:shape>
        </w:pict>
      </w:r>
    </w:p>
    <w:p w:rsidR="00574E9D" w:rsidRPr="002118D0" w:rsidRDefault="00574E9D">
      <w:pPr>
        <w:rPr>
          <w:rFonts w:ascii="Comic Sans MS" w:hAnsi="Comic Sans MS" w:cs="Arial"/>
        </w:rPr>
      </w:pPr>
    </w:p>
    <w:p w:rsidR="00574E9D" w:rsidRPr="002118D0" w:rsidRDefault="00574E9D" w:rsidP="0027555A">
      <w:pPr>
        <w:jc w:val="center"/>
        <w:rPr>
          <w:rFonts w:ascii="Comic Sans MS" w:hAnsi="Comic Sans MS" w:cs="Arial"/>
        </w:rPr>
      </w:pPr>
    </w:p>
    <w:p w:rsidR="00574E9D" w:rsidRPr="002118D0" w:rsidRDefault="00574E9D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B454D5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6115050" cy="4953000"/>
            <wp:effectExtent l="0" t="0" r="0" b="0"/>
            <wp:wrapSquare wrapText="bothSides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706" w:rsidRPr="002118D0" w:rsidRDefault="00091706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Dlaczego jest święto Bożego Narodzenia?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Dlaczego wpatrujemy się w gwiazdę na niebie?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Dlaczego śpiewamy kolędy?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Dlatego, żeby się uczyć miłości do Pana Jezusa.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Dlatego, żeby podawać sobie ręce.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Dlatego, żeby uśmiechać się do siebie.</w:t>
      </w:r>
    </w:p>
    <w:p w:rsidR="00E73411" w:rsidRPr="002118D0" w:rsidRDefault="00E73411" w:rsidP="00091706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Dlatego, żeby sobie przebaczać.</w:t>
      </w:r>
    </w:p>
    <w:p w:rsidR="00E73411" w:rsidRPr="002118D0" w:rsidRDefault="00E73411">
      <w:pPr>
        <w:rPr>
          <w:rFonts w:ascii="Comic Sans MS" w:hAnsi="Comic Sans MS" w:cs="Arial"/>
        </w:rPr>
      </w:pPr>
    </w:p>
    <w:p w:rsidR="00804448" w:rsidRDefault="00E73411" w:rsidP="00804448">
      <w:pPr>
        <w:ind w:left="708" w:firstLine="708"/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Jan Twardowski „Dlaczego jest święto Bożego Narodzenia”</w:t>
      </w:r>
    </w:p>
    <w:p w:rsidR="002E0577" w:rsidRPr="002118D0" w:rsidRDefault="00B454D5" w:rsidP="00804448">
      <w:pPr>
        <w:ind w:left="708" w:firstLine="708"/>
        <w:rPr>
          <w:rFonts w:ascii="Comic Sans MS" w:hAnsi="Comic Sans MS" w:cs="Arial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-165100</wp:posOffset>
            </wp:positionV>
            <wp:extent cx="3746500" cy="5753100"/>
            <wp:effectExtent l="0" t="0" r="6350" b="0"/>
            <wp:wrapSquare wrapText="bothSides"/>
            <wp:docPr id="315" name="Obraz 14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11200" cy="838200"/>
            <wp:effectExtent l="0" t="0" r="0" b="0"/>
            <wp:docPr id="37" name="Obraz 5" descr="s_hat_med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hat_med_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dwent</w:t>
      </w:r>
      <w:proofErr w:type="spellEnd"/>
    </w:p>
    <w:p w:rsidR="00E73411" w:rsidRPr="002118D0" w:rsidRDefault="00E73411">
      <w:pPr>
        <w:pStyle w:val="Tekstpodstawowy"/>
        <w:rPr>
          <w:rFonts w:ascii="Comic Sans MS" w:hAnsi="Comic Sans MS"/>
          <w:sz w:val="24"/>
        </w:rPr>
      </w:pPr>
      <w:r w:rsidRPr="002118D0">
        <w:rPr>
          <w:rFonts w:ascii="Comic Sans MS" w:hAnsi="Comic Sans MS"/>
          <w:sz w:val="24"/>
        </w:rPr>
        <w:t>Od łacińskiego „</w:t>
      </w:r>
      <w:proofErr w:type="spellStart"/>
      <w:r w:rsidRPr="002118D0">
        <w:rPr>
          <w:rFonts w:ascii="Comic Sans MS" w:hAnsi="Comic Sans MS"/>
          <w:sz w:val="24"/>
        </w:rPr>
        <w:t>adwentus</w:t>
      </w:r>
      <w:proofErr w:type="spellEnd"/>
      <w:r w:rsidRPr="002118D0">
        <w:rPr>
          <w:rFonts w:ascii="Comic Sans MS" w:hAnsi="Comic Sans MS"/>
          <w:sz w:val="24"/>
        </w:rPr>
        <w:t>”, czyli nadejście. Cztery tygodnie przygotowujące do uroczystej rocznicy narodzin Jezusa Chrystusa. Jest to czas oczyszczenia, wyciszenia, ale też radości. Pełen podniecenia okres świątecznych przygotowań i szykowania niespodzianek dla bliskich. Symbolizują go świeca i wieniec. Światło, znak obecności Chrystusa usuwa lęk, łączy i wskazuje drogę. Zieleń wieńca oznacza nadzieję i zwycięstwo nad śmiercią. W pierwszą niedzielę adwentu gospodynie robiły z gałęzi choinek wianek, przybierały go czerwonymi wstążkami, ustawiały na nim jedną świeczkę i wieszały pod sufitem. W każdą kolejną niedzielę dodawano jedną świeczkę. Ozdabianie mieszkań wieńcem jest sympatycznym zwyczajem, który już na cztery tygodnie przed Wigilią wprowadza do naszych domów niepowtarzalną atmosferę Bożego Narodzenia.</w:t>
      </w:r>
    </w:p>
    <w:p w:rsidR="00E73411" w:rsidRPr="002118D0" w:rsidRDefault="00E73411">
      <w:pPr>
        <w:pStyle w:val="Tekstpodstawowy"/>
        <w:rPr>
          <w:rFonts w:ascii="Comic Sans MS" w:hAnsi="Comic Sans MS"/>
          <w:sz w:val="24"/>
        </w:rPr>
      </w:pP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W Adwencie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Czeka świat na czyjeś nadejście.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Strumyk czeka - wstrzymuje oddech.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Wiatr przycicha - nie dotyka czarnych jodeł.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Pstrąg przystaje pod lodem.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I - nie wiedzieć czemu zadumane -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Osioł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Wół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Uszami strzygą nad sianem.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Sarny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Lisy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Zastygają na pagórach</w:t>
      </w:r>
    </w:p>
    <w:p w:rsidR="00E73411" w:rsidRPr="002118D0" w:rsidRDefault="00B454D5">
      <w:pPr>
        <w:pStyle w:val="Tekstpodstawowy"/>
        <w:rPr>
          <w:rFonts w:ascii="Comic Sans MS" w:hAnsi="Comic Sans MS"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205740</wp:posOffset>
            </wp:positionV>
            <wp:extent cx="4215765" cy="2766695"/>
            <wp:effectExtent l="0" t="0" r="0" b="0"/>
            <wp:wrapTight wrapText="bothSides">
              <wp:wrapPolygon edited="0">
                <wp:start x="390" y="0"/>
                <wp:lineTo x="0" y="297"/>
                <wp:lineTo x="0" y="21268"/>
                <wp:lineTo x="390" y="21417"/>
                <wp:lineTo x="21083" y="21417"/>
                <wp:lineTo x="21473" y="21268"/>
                <wp:lineTo x="21473" y="297"/>
                <wp:lineTo x="21083" y="0"/>
                <wp:lineTo x="390" y="0"/>
              </wp:wrapPolygon>
            </wp:wrapTight>
            <wp:docPr id="318" name="Obraz 17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/>
          <w:i/>
          <w:sz w:val="24"/>
        </w:rPr>
        <w:t>Nie pojmując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Popatrując ze zdumieniem,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Że już idzie blask od Betlejem:</w:t>
      </w:r>
    </w:p>
    <w:p w:rsidR="00E73411" w:rsidRPr="002118D0" w:rsidRDefault="00E73411">
      <w:pPr>
        <w:pStyle w:val="Tekstpodstawowy"/>
        <w:rPr>
          <w:rFonts w:ascii="Comic Sans MS" w:hAnsi="Comic Sans MS"/>
          <w:i/>
          <w:sz w:val="24"/>
        </w:rPr>
      </w:pPr>
      <w:r w:rsidRPr="002118D0">
        <w:rPr>
          <w:rFonts w:ascii="Comic Sans MS" w:hAnsi="Comic Sans MS"/>
          <w:i/>
          <w:sz w:val="24"/>
        </w:rPr>
        <w:t>Prószą z chmur anielskie pióra.</w:t>
      </w:r>
    </w:p>
    <w:p w:rsidR="00E73411" w:rsidRPr="002118D0" w:rsidRDefault="00E73411">
      <w:pPr>
        <w:pStyle w:val="Tekstpodstawowy"/>
        <w:rPr>
          <w:rFonts w:ascii="Comic Sans MS" w:hAnsi="Comic Sans MS"/>
          <w:sz w:val="24"/>
        </w:rPr>
      </w:pPr>
    </w:p>
    <w:p w:rsidR="00091706" w:rsidRPr="00804448" w:rsidRDefault="00E73411" w:rsidP="00804448">
      <w:pPr>
        <w:pStyle w:val="Tekstpodstawowy"/>
        <w:ind w:left="708" w:firstLine="708"/>
        <w:rPr>
          <w:rFonts w:ascii="Comic Sans MS" w:hAnsi="Comic Sans MS"/>
          <w:sz w:val="24"/>
        </w:rPr>
      </w:pPr>
      <w:r w:rsidRPr="002118D0">
        <w:rPr>
          <w:rFonts w:ascii="Comic Sans MS" w:hAnsi="Comic Sans MS"/>
          <w:sz w:val="24"/>
        </w:rPr>
        <w:t>Joanna Kulmowa „W Adwencie”</w:t>
      </w:r>
    </w:p>
    <w:p w:rsidR="00E73411" w:rsidRPr="002118D0" w:rsidRDefault="00B454D5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noProof/>
          <w:color w:val="000033"/>
        </w:rPr>
        <w:drawing>
          <wp:inline distT="0" distB="0" distL="0" distR="0">
            <wp:extent cx="711200" cy="838200"/>
            <wp:effectExtent l="0" t="0" r="0" b="0"/>
            <wp:docPr id="36" name="Obraz 6" descr="s_hat_me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hat_med_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 w:cs="Arial"/>
          <w:b/>
        </w:rPr>
        <w:t>oże</w:t>
      </w:r>
      <w:proofErr w:type="spellEnd"/>
      <w:r w:rsidR="00E73411" w:rsidRPr="002118D0">
        <w:rPr>
          <w:rFonts w:ascii="Comic Sans MS" w:hAnsi="Comic Sans MS" w:cs="Arial"/>
          <w:b/>
        </w:rPr>
        <w:t xml:space="preserve"> Narodzenie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Święta Bożego Narodzenia zwano także Godami lub </w:t>
      </w:r>
      <w:proofErr w:type="spellStart"/>
      <w:r w:rsidRPr="002118D0">
        <w:rPr>
          <w:rFonts w:ascii="Comic Sans MS" w:hAnsi="Comic Sans MS" w:cs="Arial"/>
        </w:rPr>
        <w:t>Godnimi</w:t>
      </w:r>
      <w:proofErr w:type="spellEnd"/>
      <w:r w:rsidRPr="002118D0">
        <w:rPr>
          <w:rFonts w:ascii="Comic Sans MS" w:hAnsi="Comic Sans MS" w:cs="Arial"/>
        </w:rPr>
        <w:t xml:space="preserve"> Świętami. Rozpoczyna je wieczór wigilijny, a kończy dzień Trzech Króli</w:t>
      </w:r>
      <w:r w:rsidR="00107EF8" w:rsidRPr="002118D0">
        <w:rPr>
          <w:rFonts w:ascii="Comic Sans MS" w:hAnsi="Comic Sans MS" w:cs="Arial"/>
        </w:rPr>
        <w:t>, czyli 6 stycznia</w:t>
      </w:r>
      <w:r w:rsidRPr="002118D0">
        <w:rPr>
          <w:rFonts w:ascii="Comic Sans MS" w:hAnsi="Comic Sans MS" w:cs="Arial"/>
        </w:rPr>
        <w:t>.</w:t>
      </w:r>
    </w:p>
    <w:p w:rsidR="00CA6A4D" w:rsidRPr="00804448" w:rsidRDefault="00E73411" w:rsidP="00804448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W Boże Narodzenie, czyli 25 grudnia, wychodziło się dawniej tylko do kościoła. Resztę czasu spędzano w gronie rodziny na „</w:t>
      </w:r>
      <w:proofErr w:type="spellStart"/>
      <w:r w:rsidRPr="002118D0">
        <w:rPr>
          <w:rFonts w:ascii="Comic Sans MS" w:hAnsi="Comic Sans MS" w:cs="Arial"/>
        </w:rPr>
        <w:t>nicnierobieniu</w:t>
      </w:r>
      <w:proofErr w:type="spellEnd"/>
      <w:r w:rsidRPr="002118D0">
        <w:rPr>
          <w:rFonts w:ascii="Comic Sans MS" w:hAnsi="Comic Sans MS" w:cs="Arial"/>
        </w:rPr>
        <w:t>”, zakazane było zamiatanie, ścielenie łóżek, rąbanie drewna, gotowanie i przynoszenie wody ze studni.</w:t>
      </w: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622300" cy="927100"/>
            <wp:effectExtent l="0" t="0" r="6350" b="6350"/>
            <wp:docPr id="35" name="Obraz 7" descr="s_hat_med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hat_med_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hoinka</w:t>
      </w:r>
      <w:proofErr w:type="spellEnd"/>
    </w:p>
    <w:p w:rsidR="00E73411" w:rsidRPr="002118D0" w:rsidRDefault="00B454D5" w:rsidP="00804448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709295</wp:posOffset>
            </wp:positionV>
            <wp:extent cx="4405630" cy="4472940"/>
            <wp:effectExtent l="0" t="0" r="0" b="3810"/>
            <wp:wrapSquare wrapText="bothSides"/>
            <wp:docPr id="316" name="Obraz 15" descr="Opis: Znalezione obrazy dla zapytania boÅ¼e naro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Znalezione obrazy dla zapytania boÅ¼e narodze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</w:rPr>
        <w:t>Tradycja bożonarodzeniowego drzewka pochodzi z terytorium Niemiec z około 700 roku n.e., symbolizować ono miało biblijne drzewo życia. Choinka w obecnej formie przyjęła się w Polsce dopiero pod koniec XVIII w. Dawniej dekorowano wigilijne drzewko jabłkami (symbole zdrowia), orzechami, szyszkami, suszonymi owocami i kolorowymi ozdobami z papieru i słomek. Dziś przyozdabiamy choinkę kolorowymi bombkami o różnych kształtach, błyszczącymi łańcuchami i elektrycznymi lampkami. Gwiazda zdobiąca czubek drzewka to pamiątka po Gwieździe Betlejemskiej. Świeczki mają ogrzewać odwiedzające nas w tym czasie duchy przodków. Łańcuchy przypominają węża-kusiciela.</w:t>
      </w:r>
      <w:r w:rsidR="00F40B08" w:rsidRPr="002118D0">
        <w:rPr>
          <w:rFonts w:ascii="Comic Sans MS" w:hAnsi="Comic Sans MS"/>
        </w:rPr>
        <w:tab/>
      </w:r>
      <w:r w:rsidR="00F40B08" w:rsidRPr="002118D0">
        <w:rPr>
          <w:rFonts w:ascii="Comic Sans MS" w:hAnsi="Comic Sans MS"/>
        </w:rPr>
        <w:tab/>
      </w:r>
    </w:p>
    <w:p w:rsidR="00CA6A4D" w:rsidRPr="002118D0" w:rsidRDefault="00CA6A4D">
      <w:pPr>
        <w:pStyle w:val="Nagwek1"/>
        <w:rPr>
          <w:rFonts w:ascii="Comic Sans MS" w:hAnsi="Comic Sans MS"/>
          <w:sz w:val="24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0</wp:posOffset>
            </wp:positionV>
            <wp:extent cx="4445000" cy="2908935"/>
            <wp:effectExtent l="0" t="0" r="0" b="5715"/>
            <wp:wrapSquare wrapText="bothSides"/>
            <wp:docPr id="319" name="Obraz 18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87400" cy="863600"/>
            <wp:effectExtent l="0" t="0" r="0" b="0"/>
            <wp:docPr id="34" name="Obraz 33" descr="s_hat_med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_hat_med_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63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ania</w:t>
      </w:r>
      <w:proofErr w:type="spellEnd"/>
      <w:r w:rsidR="00E73411" w:rsidRPr="002118D0">
        <w:rPr>
          <w:rFonts w:ascii="Comic Sans MS" w:hAnsi="Comic Sans MS"/>
          <w:sz w:val="24"/>
        </w:rPr>
        <w:t xml:space="preserve"> wigilijne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Tradycyjne dania postne to barszcz z uszkami, kapusta z grzybami, kluski z makiem i z miodem, pierogi z nadzieniem z kapusty i grzybów, ryby, kompot z suszonych owoców, kutia. Dawniej podawano też solone śledzie i zupy rybne. Magiczne znaczenie ma ilość potraw na stole. Powinno być ich 12, czyli tyle, ile jest miesięcy w roku lub tyle, ilu było apostołów. Wierzono, że tyle przyjemności w ciągu roku ominie człowieka, ilu potraw wigilijnych nie zdoła zjeść. Według innych zwyczajów liczba potraw powinna być nieparzysta.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Każda potrawa też ma znaczenie symboliczne.</w:t>
      </w:r>
      <w:r w:rsidR="00A131CE" w:rsidRPr="002118D0">
        <w:rPr>
          <w:rFonts w:ascii="Comic Sans MS" w:hAnsi="Comic Sans MS" w:cs="Arial"/>
        </w:rPr>
        <w:t xml:space="preserve"> Mak zapewnia obfitość, miód - </w:t>
      </w:r>
      <w:r w:rsidRPr="002118D0">
        <w:rPr>
          <w:rFonts w:ascii="Comic Sans MS" w:hAnsi="Comic Sans MS" w:cs="Arial"/>
        </w:rPr>
        <w:t>przychylność sił nadprzyrodzonych. Ryby symbolizują wiarę. Uznaniem cieszy się karp, który jest symbolem siły fizycznej, wytrwałości i pomaga dożyć sędziwego wieku.</w:t>
      </w:r>
    </w:p>
    <w:p w:rsidR="0007093B" w:rsidRPr="002118D0" w:rsidRDefault="0007093B">
      <w:pPr>
        <w:rPr>
          <w:rFonts w:ascii="Comic Sans MS" w:hAnsi="Comic Sans MS" w:cs="Arial"/>
        </w:rPr>
      </w:pPr>
    </w:p>
    <w:p w:rsidR="0007093B" w:rsidRPr="002118D0" w:rsidRDefault="00B454D5" w:rsidP="0007093B">
      <w:pPr>
        <w:jc w:val="center"/>
        <w:rPr>
          <w:rFonts w:ascii="Comic Sans MS" w:hAnsi="Comic Sans MS" w:cs="Arial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654300" cy="1689100"/>
            <wp:effectExtent l="0" t="0" r="0" b="0"/>
            <wp:docPr id="33" name="Obraz 8" descr="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5A" w:rsidRPr="002118D0" w:rsidRDefault="00B454D5" w:rsidP="0027555A">
      <w:pPr>
        <w:rPr>
          <w:rFonts w:ascii="Comic Sans MS" w:hAnsi="Comic Sans MS" w:cs="Arial"/>
          <w:b/>
          <w:bCs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525780</wp:posOffset>
            </wp:positionV>
            <wp:extent cx="3073400" cy="2854960"/>
            <wp:effectExtent l="0" t="0" r="0" b="2540"/>
            <wp:wrapSquare wrapText="bothSides"/>
            <wp:docPr id="320" name="Obraz 19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000033"/>
        </w:rPr>
        <w:drawing>
          <wp:inline distT="0" distB="0" distL="0" distR="0">
            <wp:extent cx="660400" cy="863600"/>
            <wp:effectExtent l="0" t="0" r="6350" b="0"/>
            <wp:docPr id="32" name="Obraz 9" descr="s_hat_med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hat_med_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7555A" w:rsidRPr="002118D0">
        <w:rPr>
          <w:rFonts w:ascii="Comic Sans MS" w:hAnsi="Comic Sans MS" w:cs="Arial"/>
          <w:b/>
          <w:bCs/>
        </w:rPr>
        <w:t>wiazda</w:t>
      </w:r>
      <w:proofErr w:type="spellEnd"/>
      <w:r w:rsidR="0027555A" w:rsidRPr="002118D0">
        <w:rPr>
          <w:rFonts w:ascii="Comic Sans MS" w:hAnsi="Comic Sans MS" w:cs="Arial"/>
          <w:b/>
          <w:bCs/>
        </w:rPr>
        <w:t xml:space="preserve"> Betlejemska</w:t>
      </w:r>
    </w:p>
    <w:p w:rsidR="0027555A" w:rsidRPr="002118D0" w:rsidRDefault="0027555A" w:rsidP="0027555A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Według </w:t>
      </w:r>
      <w:hyperlink r:id="rId22" w:tooltip="Biblia" w:history="1">
        <w:r w:rsidRPr="002118D0">
          <w:rPr>
            <w:rStyle w:val="Hipercze"/>
            <w:rFonts w:ascii="Comic Sans MS" w:hAnsi="Comic Sans MS" w:cs="Arial"/>
            <w:color w:val="auto"/>
            <w:u w:val="none"/>
          </w:rPr>
          <w:t>Biblii</w:t>
        </w:r>
      </w:hyperlink>
      <w:r w:rsidRPr="002118D0">
        <w:rPr>
          <w:rFonts w:ascii="Comic Sans MS" w:hAnsi="Comic Sans MS" w:cs="Arial"/>
        </w:rPr>
        <w:t xml:space="preserve"> doprowadziła mędrców ze wschodu do króla </w:t>
      </w:r>
      <w:hyperlink r:id="rId23" w:tooltip="Herod I Wielki" w:history="1">
        <w:r w:rsidRPr="002118D0">
          <w:rPr>
            <w:rStyle w:val="Hipercze"/>
            <w:rFonts w:ascii="Comic Sans MS" w:hAnsi="Comic Sans MS" w:cs="Arial"/>
            <w:color w:val="auto"/>
            <w:u w:val="none"/>
          </w:rPr>
          <w:t>Heroda</w:t>
        </w:r>
      </w:hyperlink>
      <w:r w:rsidRPr="002118D0">
        <w:rPr>
          <w:rFonts w:ascii="Comic Sans MS" w:hAnsi="Comic Sans MS" w:cs="Arial"/>
        </w:rPr>
        <w:t>, a potem do stajenki betlejemskiej. To ona obwieściła światu narodziny Jezusa Chrystusa.</w:t>
      </w:r>
    </w:p>
    <w:p w:rsidR="00E73411" w:rsidRDefault="00E73411" w:rsidP="00A131CE">
      <w:pPr>
        <w:jc w:val="center"/>
        <w:rPr>
          <w:rFonts w:ascii="Comic Sans MS" w:hAnsi="Comic Sans MS" w:cs="Arial"/>
        </w:rPr>
      </w:pPr>
    </w:p>
    <w:p w:rsidR="00F07493" w:rsidRDefault="00F07493" w:rsidP="00C50617">
      <w:pPr>
        <w:rPr>
          <w:rFonts w:ascii="Comic Sans MS" w:hAnsi="Comic Sans MS" w:cs="Arial"/>
        </w:rPr>
      </w:pPr>
    </w:p>
    <w:p w:rsidR="00C04019" w:rsidRDefault="00C04019" w:rsidP="00C50617">
      <w:pPr>
        <w:rPr>
          <w:rFonts w:ascii="Comic Sans MS" w:hAnsi="Comic Sans MS" w:cs="Arial"/>
        </w:rPr>
      </w:pPr>
    </w:p>
    <w:p w:rsidR="00E73411" w:rsidRPr="002118D0" w:rsidRDefault="00E73411" w:rsidP="00804448">
      <w:pPr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lastRenderedPageBreak/>
        <w:drawing>
          <wp:inline distT="0" distB="0" distL="0" distR="0">
            <wp:extent cx="596900" cy="838200"/>
            <wp:effectExtent l="0" t="0" r="0" b="0"/>
            <wp:docPr id="31" name="Obraz 16" descr="s_hat_med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hat_med_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appy</w:t>
      </w:r>
      <w:proofErr w:type="spellEnd"/>
      <w:r w:rsidR="00E73411" w:rsidRPr="002118D0">
        <w:rPr>
          <w:rFonts w:ascii="Comic Sans MS" w:hAnsi="Comic Sans MS"/>
          <w:sz w:val="24"/>
        </w:rPr>
        <w:t xml:space="preserve"> New </w:t>
      </w:r>
      <w:proofErr w:type="spellStart"/>
      <w:r w:rsidR="00E73411" w:rsidRPr="002118D0">
        <w:rPr>
          <w:rFonts w:ascii="Comic Sans MS" w:hAnsi="Comic Sans MS"/>
          <w:sz w:val="24"/>
        </w:rPr>
        <w:t>Year</w:t>
      </w:r>
      <w:proofErr w:type="spellEnd"/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W noc sylwestrową z niecierpliwością czekamy, aż zegary wybiją północ, wtedy możemy złożyć najbliższym życzenia noworoczne. W Polsce ludzie składają sobie życzenia „Do siego roku”. Znaczy to tyle samo, co „do następnego, dobrego, szczęśliwego Nowego Roku”.</w:t>
      </w:r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Nowy Rok niech nam drogi otworzy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Jak żeglarzom śmiałym wielkie morze.</w:t>
      </w:r>
    </w:p>
    <w:p w:rsidR="00E73411" w:rsidRPr="002118D0" w:rsidRDefault="00B454D5">
      <w:pPr>
        <w:rPr>
          <w:rFonts w:ascii="Comic Sans MS" w:hAnsi="Comic Sans MS" w:cs="Arial"/>
          <w:i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102235</wp:posOffset>
            </wp:positionV>
            <wp:extent cx="3313430" cy="2971800"/>
            <wp:effectExtent l="0" t="0" r="1270" b="0"/>
            <wp:wrapSquare wrapText="bothSides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  <w:i/>
        </w:rPr>
        <w:t>Niech nas wita wstaniem słońca wysokim.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Więcej światła w oczach z Nowym Rokiem.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I ptakami niech nas Nowy Rok obdarzy.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Myślą szybką i skrzydłami marzeń,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Niech nam praca złoci nasze dłonie.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Nowy Roku - bądź jak żywy płomień.</w:t>
      </w:r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E73411" w:rsidP="00A131CE">
      <w:pPr>
        <w:ind w:left="708" w:firstLine="708"/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Zbigniew Jerzyna „Nowy Rok”</w:t>
      </w:r>
    </w:p>
    <w:p w:rsidR="0045357A" w:rsidRPr="002118D0" w:rsidRDefault="0045357A" w:rsidP="00C50617">
      <w:pPr>
        <w:jc w:val="center"/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558800" cy="863600"/>
            <wp:effectExtent l="0" t="0" r="0" b="0"/>
            <wp:docPr id="30" name="Obraz 10" descr="s_hat_med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hat_med_j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emioła</w:t>
      </w:r>
      <w:proofErr w:type="spellEnd"/>
    </w:p>
    <w:p w:rsidR="00E73411" w:rsidRDefault="00B454D5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1143635</wp:posOffset>
            </wp:positionV>
            <wp:extent cx="4622165" cy="3298190"/>
            <wp:effectExtent l="0" t="0" r="6985" b="0"/>
            <wp:wrapNone/>
            <wp:docPr id="322" name="Obraz 20" descr="Opis: Znalezione obrazy dla zapytania jemioÅ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pis: Znalezione obrazy dla zapytania jemioÅ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</w:rPr>
        <w:t xml:space="preserve">Niesie pokój, szczęście i miłość, dlatego na Boże Narodzenie dobrze jest powiesić ją w domu, najlepiej nad drzwiami. Dawny obyczaj każe przystroić stroik z gałązek świerku lub jodły jabłkami i orzechami. </w:t>
      </w:r>
      <w:r w:rsidR="00362692" w:rsidRPr="002118D0">
        <w:rPr>
          <w:rFonts w:ascii="Comic Sans MS" w:hAnsi="Comic Sans MS" w:cs="Arial"/>
        </w:rPr>
        <w:t>Dawniej w</w:t>
      </w:r>
      <w:r w:rsidR="00E73411" w:rsidRPr="002118D0">
        <w:rPr>
          <w:rFonts w:ascii="Comic Sans MS" w:hAnsi="Comic Sans MS" w:cs="Arial"/>
        </w:rPr>
        <w:t>izyta kawalera w święta traktowana była jako deklaracja małżeństwa, zwłaszcza, gdy stanął pod jemiołą i próbował zerwać z niej jabłko. Jeżeli dziewczyna nie protestowała, oznaczało, że odwzajemnia uczucia chłopca. Anglicy wymyślili zwyczaj całowania się pod jemiołą. A pocałować się zawsze jest miło..</w:t>
      </w:r>
    </w:p>
    <w:p w:rsidR="00F07493" w:rsidRPr="002118D0" w:rsidRDefault="00F07493" w:rsidP="0027555A">
      <w:pPr>
        <w:rPr>
          <w:rFonts w:ascii="Comic Sans MS" w:hAnsi="Comic Sans MS" w:cs="Arial"/>
        </w:rPr>
      </w:pPr>
    </w:p>
    <w:p w:rsidR="00E73411" w:rsidRDefault="00E73411">
      <w:pPr>
        <w:rPr>
          <w:rFonts w:ascii="Comic Sans MS" w:hAnsi="Comic Sans MS" w:cs="Arial"/>
        </w:rPr>
      </w:pPr>
    </w:p>
    <w:p w:rsidR="00C04019" w:rsidRDefault="00C04019">
      <w:pPr>
        <w:rPr>
          <w:rFonts w:ascii="Comic Sans MS" w:hAnsi="Comic Sans MS" w:cs="Arial"/>
        </w:rPr>
      </w:pPr>
    </w:p>
    <w:p w:rsidR="00C04019" w:rsidRDefault="00C04019">
      <w:pPr>
        <w:rPr>
          <w:rFonts w:ascii="Comic Sans MS" w:hAnsi="Comic Sans MS" w:cs="Arial"/>
        </w:rPr>
      </w:pPr>
    </w:p>
    <w:p w:rsidR="00C04019" w:rsidRDefault="00C04019">
      <w:pPr>
        <w:rPr>
          <w:rFonts w:ascii="Comic Sans MS" w:hAnsi="Comic Sans MS" w:cs="Arial"/>
        </w:rPr>
      </w:pPr>
    </w:p>
    <w:p w:rsidR="00C04019" w:rsidRPr="002118D0" w:rsidRDefault="00C04019">
      <w:pPr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lastRenderedPageBreak/>
        <w:drawing>
          <wp:inline distT="0" distB="0" distL="0" distR="0">
            <wp:extent cx="622300" cy="838200"/>
            <wp:effectExtent l="0" t="0" r="6350" b="0"/>
            <wp:docPr id="29" name="Obraz 11" descr="s_hat_m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hat_med_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artki</w:t>
      </w:r>
      <w:proofErr w:type="spellEnd"/>
      <w:r w:rsidR="00E73411" w:rsidRPr="002118D0">
        <w:rPr>
          <w:rFonts w:ascii="Comic Sans MS" w:hAnsi="Comic Sans MS"/>
          <w:sz w:val="24"/>
        </w:rPr>
        <w:t xml:space="preserve"> świąteczne</w:t>
      </w:r>
    </w:p>
    <w:p w:rsidR="00ED3B42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Kartki pocztowe z życzeniami świątecznymi i noworocznymi wysyłamy do naszych krewnych i znajomych w okresie przedświątecznym. Autorem tego pomysłu był Anglik John </w:t>
      </w:r>
      <w:proofErr w:type="spellStart"/>
      <w:r w:rsidRPr="002118D0">
        <w:rPr>
          <w:rFonts w:ascii="Comic Sans MS" w:hAnsi="Comic Sans MS" w:cs="Arial"/>
        </w:rPr>
        <w:t>Horsley</w:t>
      </w:r>
      <w:proofErr w:type="spellEnd"/>
      <w:r w:rsidRPr="002118D0">
        <w:rPr>
          <w:rFonts w:ascii="Comic Sans MS" w:hAnsi="Comic Sans MS" w:cs="Arial"/>
        </w:rPr>
        <w:t xml:space="preserve">, który w 1846 roku zaprojektował pierwszą taką kartkę. Wydrukowano ich wówczas zaledwie 50, nie wiedząc, jak zostaną przyjęte. Najwięcej kartek wysyłają Amerykanie. Liczba otrzymanych tą drogą życzeń dodaje domowi prestiżu, dlatego w 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amerykańskich domach eksponuje się kartki w widocznym miejscu mieszkania, zwykle przy kominku.</w:t>
      </w:r>
    </w:p>
    <w:p w:rsidR="00362692" w:rsidRPr="002118D0" w:rsidRDefault="00362692">
      <w:pPr>
        <w:pStyle w:val="Nagwek1"/>
        <w:rPr>
          <w:rFonts w:ascii="Comic Sans MS" w:hAnsi="Comic Sans MS"/>
          <w:sz w:val="24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622300" cy="838200"/>
            <wp:effectExtent l="0" t="0" r="6350" b="0"/>
            <wp:docPr id="28" name="Obraz 17" descr="s_hat_m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_hat_med_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olędy</w:t>
      </w:r>
      <w:proofErr w:type="spellEnd"/>
    </w:p>
    <w:p w:rsidR="00362692" w:rsidRPr="002118D0" w:rsidRDefault="00362692">
      <w:pPr>
        <w:rPr>
          <w:rFonts w:ascii="Comic Sans MS" w:hAnsi="Comic Sans MS" w:cs="Arial"/>
          <w:i/>
          <w:iCs/>
        </w:rPr>
      </w:pPr>
    </w:p>
    <w:p w:rsidR="00E73411" w:rsidRPr="002118D0" w:rsidRDefault="00E73411">
      <w:pPr>
        <w:rPr>
          <w:rFonts w:ascii="Comic Sans MS" w:hAnsi="Comic Sans MS" w:cs="Arial"/>
          <w:i/>
          <w:iCs/>
        </w:rPr>
      </w:pPr>
      <w:r w:rsidRPr="002118D0">
        <w:rPr>
          <w:rFonts w:ascii="Comic Sans MS" w:hAnsi="Comic Sans MS" w:cs="Arial"/>
          <w:i/>
          <w:iCs/>
        </w:rPr>
        <w:t xml:space="preserve">Cieszmy się i pod </w:t>
      </w:r>
      <w:r w:rsidR="0027555A" w:rsidRPr="002118D0">
        <w:rPr>
          <w:rFonts w:ascii="Comic Sans MS" w:hAnsi="Comic Sans MS" w:cs="Arial"/>
          <w:i/>
          <w:iCs/>
        </w:rPr>
        <w:t>niebiosa</w:t>
      </w:r>
      <w:r w:rsidR="002118D0" w:rsidRPr="002118D0">
        <w:rPr>
          <w:rFonts w:ascii="Comic Sans MS" w:hAnsi="Comic Sans MS" w:cs="Arial"/>
          <w:i/>
          <w:iCs/>
        </w:rPr>
        <w:t xml:space="preserve"> w</w:t>
      </w:r>
      <w:r w:rsidRPr="002118D0">
        <w:rPr>
          <w:rFonts w:ascii="Comic Sans MS" w:hAnsi="Comic Sans MS" w:cs="Arial"/>
          <w:i/>
          <w:iCs/>
        </w:rPr>
        <w:t>znośmy razem miłe głosy</w:t>
      </w:r>
      <w:r w:rsidR="002118D0" w:rsidRPr="002118D0">
        <w:rPr>
          <w:rFonts w:ascii="Comic Sans MS" w:hAnsi="Comic Sans MS" w:cs="Arial"/>
          <w:i/>
          <w:iCs/>
        </w:rPr>
        <w:t xml:space="preserve">. </w:t>
      </w:r>
      <w:r w:rsidRPr="002118D0">
        <w:rPr>
          <w:rFonts w:ascii="Comic Sans MS" w:hAnsi="Comic Sans MS" w:cs="Arial"/>
        </w:rPr>
        <w:t>Śpiewane są na chwałę narodzonego Chrystusa. Pierwszym ich autorem był podobno św. Franciszek. Były często śpiewane na melodię ludową. Oryginalne polskie kolędy zaczęły powstawać na przełomie XVI i XVII wieku. Mają postać kołysanki lub pastorałki, w której – obok narodzenia – głównym motywem jest pokłon pasterzy przy żłóbku Dzieciątka Jezus. Wspólne śpiewanie umacnia więzi, umila rodzinne spotkania, przynosi wiele radości i ciepła.</w:t>
      </w:r>
    </w:p>
    <w:p w:rsidR="00E73411" w:rsidRPr="002118D0" w:rsidRDefault="00B454D5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1257300</wp:posOffset>
            </wp:positionV>
            <wp:extent cx="6578600" cy="3432810"/>
            <wp:effectExtent l="0" t="0" r="0" b="0"/>
            <wp:wrapSquare wrapText="bothSides"/>
            <wp:docPr id="321" name="Obraz 13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43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</w:rPr>
        <w:t>Chodzenie po kolędzie to zwyczaj obchodzenia domów przez kolędników ze śpiewaniem kolęd i pastorałek, z przedstawieniami związanymi z ewangeliczną i ludową tradycją Bożego Narodzenia. Poprzebierani kolędnicy, z gwiazdą na kiju, wodzili ze sobą różne postacie - zależnie do regionu - kozę, turonia, niedźwiedzia, bociana, koguta i żurawia.</w:t>
      </w:r>
    </w:p>
    <w:p w:rsidR="002118D0" w:rsidRPr="00804448" w:rsidRDefault="002118D0" w:rsidP="0027555A">
      <w:pPr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-89535</wp:posOffset>
            </wp:positionV>
            <wp:extent cx="4634865" cy="2870200"/>
            <wp:effectExtent l="0" t="0" r="0" b="6350"/>
            <wp:wrapSquare wrapText="bothSides"/>
            <wp:docPr id="314" name="Obraz 12" descr="Opis: Znalezione obrazy dla zapytania mikoÅ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pis: Znalezione obrazy dla zapytania mikoÅaj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36600" cy="863600"/>
            <wp:effectExtent l="0" t="0" r="6350" b="0"/>
            <wp:docPr id="26" name="Obraz 12" descr="s_hat_med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_hat_med_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ikołaj</w:t>
      </w:r>
      <w:proofErr w:type="spellEnd"/>
    </w:p>
    <w:p w:rsidR="00362692" w:rsidRPr="002118D0" w:rsidRDefault="00362692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Na Świętego Mikołaja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ucieszy się dzieciąt zgraja,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bo chłopaki i dziewczęta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wyczekują na prezenta: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jedne będą miały cacko,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że się sprawowały gracko,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 xml:space="preserve">a zaś drugie dla zachęty, 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by nie były wiercipięty.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Święty, któremu poświęcony jest dzień 6 grudnia. Dziś kojarzymy go najczęściej ze zwyczajem obdarowywania dzieci prezentami. Mikołaj przynosi tylko drobne podarki, przeważnie słodycze. Wkłada je pod poduszki lub do bucików czy skarpet. W dawnej Polsce odwiedzał domy w asyście diabła, prowadzonego na łańcuchu i dwóch aniołów. Grzecznym dzieciom Mikołaj wręcza prezenty, niegrzeczne obdarowuje rózgą z gałązek brzozy. Musi ona wisieć aż do następnych odwiedzin. </w:t>
      </w:r>
    </w:p>
    <w:p w:rsidR="00F07493" w:rsidRPr="00C04019" w:rsidRDefault="00E73411" w:rsidP="00F07493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Na większe prezenty trzeba poczekać do Wigilii i poszukać ich pod choinką.</w:t>
      </w:r>
    </w:p>
    <w:p w:rsidR="00E73411" w:rsidRPr="002118D0" w:rsidRDefault="00B454D5" w:rsidP="0027555A">
      <w:pPr>
        <w:pStyle w:val="Nagwek1"/>
        <w:jc w:val="right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445770</wp:posOffset>
            </wp:positionV>
            <wp:extent cx="4345305" cy="3339465"/>
            <wp:effectExtent l="0" t="0" r="0" b="0"/>
            <wp:wrapSquare wrapText="bothSides"/>
            <wp:docPr id="300" name="Obraz 1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33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11200" cy="876300"/>
            <wp:effectExtent l="0" t="0" r="0" b="0"/>
            <wp:docPr id="39" name="Obraz 39" descr="s_hat_med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_hat_med_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411" w:rsidRPr="002118D0">
        <w:rPr>
          <w:rFonts w:ascii="Comic Sans MS" w:hAnsi="Comic Sans MS"/>
          <w:sz w:val="24"/>
        </w:rPr>
        <w:t>płatek</w:t>
      </w:r>
    </w:p>
    <w:p w:rsidR="00362692" w:rsidRPr="002118D0" w:rsidRDefault="00362692" w:rsidP="0027555A">
      <w:pPr>
        <w:jc w:val="right"/>
        <w:rPr>
          <w:rFonts w:ascii="Comic Sans MS" w:hAnsi="Comic Sans MS" w:cs="Arial"/>
        </w:rPr>
      </w:pP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Jest w moim kraju zwyczaj,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Że w dzień wigilijny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Przy wzejściu pierwszej gwiazdy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Wieczornej na niebie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Ludzie gniazda wspólnego łamią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Chleb biblijny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Najtkliwsze przekazując uczucia</w:t>
      </w:r>
    </w:p>
    <w:p w:rsidR="00E73411" w:rsidRPr="002118D0" w:rsidRDefault="00E73411" w:rsidP="0027555A">
      <w:pPr>
        <w:jc w:val="right"/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W tym chlebie...</w:t>
      </w:r>
    </w:p>
    <w:p w:rsidR="00E73411" w:rsidRPr="002118D0" w:rsidRDefault="00E73411" w:rsidP="0027555A">
      <w:pPr>
        <w:jc w:val="right"/>
        <w:rPr>
          <w:rFonts w:ascii="Comic Sans MS" w:hAnsi="Comic Sans MS" w:cs="Arial"/>
        </w:rPr>
      </w:pPr>
    </w:p>
    <w:p w:rsidR="00E73411" w:rsidRPr="002118D0" w:rsidRDefault="00E73411" w:rsidP="0027555A">
      <w:pPr>
        <w:ind w:left="708" w:firstLine="708"/>
        <w:jc w:val="right"/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Cyprian K. Norwid</w:t>
      </w:r>
    </w:p>
    <w:p w:rsidR="00E73411" w:rsidRPr="002118D0" w:rsidRDefault="00E73411" w:rsidP="0027555A">
      <w:pPr>
        <w:jc w:val="right"/>
        <w:rPr>
          <w:rFonts w:ascii="Comic Sans MS" w:hAnsi="Comic Sans MS" w:cs="Arial"/>
        </w:rPr>
      </w:pPr>
    </w:p>
    <w:p w:rsidR="00DE6519" w:rsidRPr="00C04019" w:rsidRDefault="00E73411" w:rsidP="00C04019">
      <w:pPr>
        <w:jc w:val="right"/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Nazwa pochodzi z łacińskiego „</w:t>
      </w:r>
      <w:proofErr w:type="spellStart"/>
      <w:r w:rsidRPr="002118D0">
        <w:rPr>
          <w:rFonts w:ascii="Comic Sans MS" w:hAnsi="Comic Sans MS" w:cs="Arial"/>
        </w:rPr>
        <w:t>oblatum</w:t>
      </w:r>
      <w:proofErr w:type="spellEnd"/>
      <w:r w:rsidRPr="002118D0">
        <w:rPr>
          <w:rFonts w:ascii="Comic Sans MS" w:hAnsi="Comic Sans MS" w:cs="Arial"/>
        </w:rPr>
        <w:t xml:space="preserve">”, co oznacza dar ofiarny. Zwyczaj dzielenia się opłatkiem wprowadził Kościół na pamiątkę ostatniej wieczerzy poprzedzającej pojmanie Chrystusa i opisanego w Ewangeliach faktu dzielenia się chlebem Jezusa z uczniami. </w:t>
      </w:r>
      <w:r w:rsidRPr="002118D0">
        <w:rPr>
          <w:rFonts w:ascii="Comic Sans MS" w:hAnsi="Comic Sans MS" w:cs="Arial"/>
        </w:rPr>
        <w:lastRenderedPageBreak/>
        <w:t>Wywodzi się z czasów wczesnochrześcijańskich. Wtedy na znak braterstwa i pojednania dzielono się chlebem. Opłatek w obecnej formie – z mąki pszennej i wody - pojawił się w XIX w. Zgodnie z tradycją osoba, która przełamie się opłatkiem z bliskimi w wigilijny wieczór, przez następny rok chroniona jest przed niedostatkiem i nie zabraknie jej chleba, by podzielić się z innymi. Dzieląc się opłatkiem składamy sobie życzenia wszelkiego dobra, zapominamy o urazach, wybaczamy winy. Taki zwyczaj zachował się już tylko w Polsce.</w:t>
      </w: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203200</wp:posOffset>
            </wp:positionV>
            <wp:extent cx="4826635" cy="3032760"/>
            <wp:effectExtent l="0" t="0" r="0" b="0"/>
            <wp:wrapSquare wrapText="bothSides"/>
            <wp:docPr id="313" name="Obraz 11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03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11200" cy="838200"/>
            <wp:effectExtent l="0" t="0" r="0" b="0"/>
            <wp:docPr id="124" name="Obraz 124" descr="s_hat_med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_hat_med_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asterka</w:t>
      </w:r>
      <w:proofErr w:type="spellEnd"/>
    </w:p>
    <w:p w:rsidR="00AD2982" w:rsidRDefault="00B454D5" w:rsidP="00AC0BC0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3361690</wp:posOffset>
            </wp:positionV>
            <wp:extent cx="7611110" cy="2336800"/>
            <wp:effectExtent l="0" t="0" r="8890" b="6350"/>
            <wp:wrapNone/>
            <wp:docPr id="311" name="Obraz 10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</w:rPr>
        <w:t xml:space="preserve">Uroczysta msza odprawiana na zakończenie Wigilii o północy. Znana była już w drugiej połowie V wieku. Nazwę tej mszy tradycja polska wiąże z tym, że to pasterze byli pierwszymi, którzy oddali pokłon narodzonemu Dzieciątku. Dawniej na pasterkę wyruszali wszyscy. W domu zostawały tylko małe dzieci i niedołężni starcy. Wychodząc nie gaszono światła, bo – jak mówiono – </w:t>
      </w:r>
      <w:r w:rsidR="00E73411" w:rsidRPr="002118D0">
        <w:rPr>
          <w:rFonts w:ascii="Comic Sans MS" w:hAnsi="Comic Sans MS" w:cs="Arial"/>
          <w:i/>
        </w:rPr>
        <w:t>„Pan Jezus się narodził, dzieciątko Boże, jasność – i w domu niech będzie jasność”</w:t>
      </w:r>
      <w:r w:rsidR="00E73411" w:rsidRPr="002118D0">
        <w:rPr>
          <w:rFonts w:ascii="Comic Sans MS" w:hAnsi="Comic Sans MS" w:cs="Arial"/>
        </w:rPr>
        <w:t>. Ci, którzy ruszali na pasterkę - pieszo, konno, saniami lub wozem - starali się jak najszybciej dotrzeć do kościoła. Pierwsi mieli zapewnione powodzenie we wszystkich pracach gospodarskich i dobre plony.</w:t>
      </w:r>
    </w:p>
    <w:p w:rsidR="00AC0BC0" w:rsidRDefault="00AC0BC0" w:rsidP="00AC0BC0">
      <w:pPr>
        <w:rPr>
          <w:rFonts w:ascii="Comic Sans MS" w:hAnsi="Comic Sans MS" w:cs="Arial"/>
        </w:rPr>
      </w:pPr>
    </w:p>
    <w:p w:rsidR="00AC0BC0" w:rsidRDefault="00AC0BC0" w:rsidP="00AC0BC0">
      <w:pPr>
        <w:rPr>
          <w:rFonts w:ascii="Comic Sans MS" w:hAnsi="Comic Sans MS" w:cs="Arial"/>
        </w:rPr>
      </w:pPr>
    </w:p>
    <w:p w:rsidR="00AC0BC0" w:rsidRDefault="00AC0BC0" w:rsidP="00AC0BC0">
      <w:pPr>
        <w:rPr>
          <w:rFonts w:ascii="Comic Sans MS" w:hAnsi="Comic Sans MS" w:cs="Arial"/>
        </w:rPr>
      </w:pPr>
    </w:p>
    <w:p w:rsidR="00AC0BC0" w:rsidRDefault="00AC0BC0" w:rsidP="00AC0BC0">
      <w:pPr>
        <w:rPr>
          <w:rFonts w:ascii="Comic Sans MS" w:hAnsi="Comic Sans MS" w:cs="Arial"/>
        </w:rPr>
      </w:pPr>
    </w:p>
    <w:p w:rsidR="00AC0BC0" w:rsidRDefault="00AC0BC0" w:rsidP="00AC0BC0">
      <w:pPr>
        <w:rPr>
          <w:rFonts w:ascii="Comic Sans MS" w:hAnsi="Comic Sans MS" w:cs="Arial"/>
        </w:rPr>
      </w:pPr>
    </w:p>
    <w:p w:rsidR="00AC0BC0" w:rsidRDefault="00AC0BC0" w:rsidP="00AC0BC0">
      <w:pPr>
        <w:rPr>
          <w:rFonts w:ascii="Comic Sans MS" w:hAnsi="Comic Sans MS" w:cs="Arial"/>
        </w:rPr>
      </w:pPr>
    </w:p>
    <w:p w:rsidR="00DA00B8" w:rsidRPr="002118D0" w:rsidRDefault="00B454D5" w:rsidP="00AD2982">
      <w:pPr>
        <w:pStyle w:val="Nagwek1"/>
        <w:tabs>
          <w:tab w:val="left" w:pos="3000"/>
          <w:tab w:val="center" w:pos="4961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711200" cy="838200"/>
            <wp:effectExtent l="0" t="0" r="0" b="0"/>
            <wp:docPr id="24" name="Obraz 20" descr="s_hat_med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_hat_med_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A00B8" w:rsidRPr="002118D0">
        <w:rPr>
          <w:rFonts w:ascii="Comic Sans MS" w:hAnsi="Comic Sans MS"/>
          <w:sz w:val="24"/>
        </w:rPr>
        <w:t>rezenty</w:t>
      </w:r>
      <w:proofErr w:type="spellEnd"/>
    </w:p>
    <w:p w:rsidR="00E73411" w:rsidRPr="002118D0" w:rsidRDefault="00DA00B8" w:rsidP="00AC0BC0">
      <w:pPr>
        <w:jc w:val="right"/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W dawnych wiekach istniał zwyczaj obdarowywania dzieci w wieczór wigilijny słodyczami, orzechami i innymi owocami. W połowie XIX w. niemieccy mieszczanie zaczęli ku uciesze dzieci wykładać pod choinkę prezenty – niespodzianki, które miał przynosić Św. Mikołaj</w:t>
      </w:r>
    </w:p>
    <w:p w:rsidR="00E73411" w:rsidRPr="00C04019" w:rsidRDefault="00B454D5" w:rsidP="00C04019">
      <w:pPr>
        <w:pStyle w:val="Nagwek1"/>
        <w:rPr>
          <w:rFonts w:ascii="Comic Sans MS" w:hAnsi="Comic Sans MS"/>
          <w:b w:val="0"/>
          <w:sz w:val="24"/>
        </w:rPr>
      </w:pPr>
      <w:r>
        <w:rPr>
          <w:rFonts w:ascii="Comic Sans MS" w:hAnsi="Comic Sans MS"/>
          <w:noProof/>
          <w:color w:val="000033"/>
          <w:sz w:val="24"/>
        </w:rPr>
        <w:lastRenderedPageBreak/>
        <w:drawing>
          <wp:inline distT="0" distB="0" distL="0" distR="0">
            <wp:extent cx="622300" cy="914400"/>
            <wp:effectExtent l="0" t="0" r="6350" b="0"/>
            <wp:docPr id="23" name="Obraz 21" descr="s_hat_med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_hat_med_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oraty</w:t>
      </w:r>
      <w:proofErr w:type="spellEnd"/>
      <w:r w:rsidR="00C04019">
        <w:rPr>
          <w:rFonts w:ascii="Comic Sans MS" w:hAnsi="Comic Sans MS"/>
          <w:sz w:val="24"/>
        </w:rPr>
        <w:t xml:space="preserve">  </w:t>
      </w:r>
      <w:r w:rsidR="00E73411" w:rsidRPr="00C04019">
        <w:rPr>
          <w:rFonts w:ascii="Comic Sans MS" w:hAnsi="Comic Sans MS"/>
          <w:b w:val="0"/>
        </w:rPr>
        <w:t>Msze ku czci Najświętszej Maryi Panny, odprawiane w Kościele Katolickim już w XIII w. We mszy roratnej uczestniczyły przede wszystkim dzieci i ich matki. Najmłodsi przynosili ze sobą świece albo specjalne lampki, przygotowane przez ojców. Wnoszone do kościoła światło interpretowano jako oczekiwanie całego świata na Zbawiciela.</w:t>
      </w:r>
    </w:p>
    <w:p w:rsidR="000D7019" w:rsidRPr="002118D0" w:rsidRDefault="00B454D5" w:rsidP="000D7019">
      <w:pPr>
        <w:pStyle w:val="Nagwek1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210820</wp:posOffset>
            </wp:positionV>
            <wp:extent cx="3479165" cy="2290445"/>
            <wp:effectExtent l="0" t="0" r="6985" b="0"/>
            <wp:wrapSquare wrapText="bothSides"/>
            <wp:docPr id="301" name="Obraz 2" descr="Opis: Znalezione obrazy dla zapytania sia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Znalezione obrazy dla zapytania siank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660400" cy="863600"/>
            <wp:effectExtent l="0" t="0" r="6350" b="0"/>
            <wp:docPr id="22" name="Obraz 22" descr="s_hat_med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hat_med_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D7019" w:rsidRPr="002118D0">
        <w:rPr>
          <w:rFonts w:ascii="Comic Sans MS" w:hAnsi="Comic Sans MS"/>
          <w:sz w:val="24"/>
        </w:rPr>
        <w:t>ianko</w:t>
      </w:r>
      <w:proofErr w:type="spellEnd"/>
    </w:p>
    <w:p w:rsidR="00AD2982" w:rsidRDefault="000D7019" w:rsidP="002118D0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Sianko kładzione jest na pamiątkę stajenki betlejemskiej. W tradycji ludowej dawało okazję do wróżb: kto wyciągnął długie źdźbło miał gwarantowane powodzenie, kto zaś krótkie, ten nie mógł liczyć na łaskawość fortuny. Źdźbło zielone wróżyło wielką miłość, żółte – staropanieństwo.</w:t>
      </w:r>
    </w:p>
    <w:p w:rsidR="000D7019" w:rsidRPr="00AD2982" w:rsidRDefault="00B454D5" w:rsidP="000D7019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229870</wp:posOffset>
            </wp:positionV>
            <wp:extent cx="3315970" cy="2032000"/>
            <wp:effectExtent l="0" t="0" r="0" b="6350"/>
            <wp:wrapTight wrapText="bothSides">
              <wp:wrapPolygon edited="0">
                <wp:start x="496" y="0"/>
                <wp:lineTo x="0" y="405"/>
                <wp:lineTo x="0" y="21263"/>
                <wp:lineTo x="496" y="21465"/>
                <wp:lineTo x="20971" y="21465"/>
                <wp:lineTo x="21468" y="21263"/>
                <wp:lineTo x="21468" y="405"/>
                <wp:lineTo x="20971" y="0"/>
                <wp:lineTo x="496" y="0"/>
              </wp:wrapPolygon>
            </wp:wrapTight>
            <wp:docPr id="304" name="Obraz 5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AutoShape 3" descr="Podobny obr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Opis: Podobny obra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0Gq&#10;gc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hAnsi="Comic Sans MS" w:cs="Arial"/>
          <w:noProof/>
          <w:color w:val="000033"/>
        </w:rPr>
        <w:drawing>
          <wp:inline distT="0" distB="0" distL="0" distR="0">
            <wp:extent cx="660400" cy="863600"/>
            <wp:effectExtent l="0" t="0" r="6350" b="0"/>
            <wp:docPr id="25" name="Obraz 25" descr="s_hat_med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hat_med_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D7019" w:rsidRPr="002118D0">
        <w:rPr>
          <w:rFonts w:ascii="Comic Sans MS" w:hAnsi="Comic Sans MS" w:cs="Arial"/>
          <w:b/>
          <w:bCs/>
        </w:rPr>
        <w:t>ylwester</w:t>
      </w:r>
      <w:proofErr w:type="spellEnd"/>
    </w:p>
    <w:p w:rsidR="00AD2982" w:rsidRPr="00C04019" w:rsidRDefault="00E1303B" w:rsidP="00AD2982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Ostatni dzień roku i wszystkie nocne, szaleńcze zabawy, maskarady i uczty nazywamy Sylwestrem. </w:t>
      </w:r>
      <w:r w:rsidR="000D7019" w:rsidRPr="002118D0">
        <w:rPr>
          <w:rFonts w:ascii="Comic Sans MS" w:hAnsi="Comic Sans MS" w:cs="Arial"/>
        </w:rPr>
        <w:t xml:space="preserve">Pochodzenie tej nazwy tłumaczy legenda. Według proroctwa Sybilli w 1000-nym roku miał nastąpić koniec świata, za sprawą latającego potwora, ognistego smoka Lewiatana. Legenda głosiła, że potwór ten, śpiący w lochach Watykanu, uwięziony tam przez papieża Sylwestra I (pontyfikat </w:t>
      </w:r>
      <w:r w:rsidRPr="002118D0">
        <w:rPr>
          <w:rFonts w:ascii="Comic Sans MS" w:hAnsi="Comic Sans MS" w:cs="Arial"/>
        </w:rPr>
        <w:t>w</w:t>
      </w:r>
      <w:r w:rsidR="000D7019" w:rsidRPr="002118D0">
        <w:rPr>
          <w:rFonts w:ascii="Comic Sans MS" w:hAnsi="Comic Sans MS" w:cs="Arial"/>
        </w:rPr>
        <w:t xml:space="preserve"> IV wieku), zakneblowany papieską pieczęcią, zbudzi się w nocy z 999 na 1000 rok, skruszy Pieczęć Rybaka, zerwie łańcuchy i ziejąc ogniem spali niebo i ziemię. Kiedy więc nastał rok </w:t>
      </w:r>
      <w:smartTag w:uri="urn:schemas-microsoft-com:office:smarttags" w:element="metricconverter">
        <w:smartTagPr>
          <w:attr w:name="ProductID" w:val="999, a"/>
        </w:smartTagPr>
        <w:r w:rsidR="000D7019" w:rsidRPr="002118D0">
          <w:rPr>
            <w:rFonts w:ascii="Comic Sans MS" w:hAnsi="Comic Sans MS" w:cs="Arial"/>
          </w:rPr>
          <w:t>999, a</w:t>
        </w:r>
      </w:smartTag>
      <w:r w:rsidR="000D7019" w:rsidRPr="002118D0">
        <w:rPr>
          <w:rFonts w:ascii="Comic Sans MS" w:hAnsi="Comic Sans MS" w:cs="Arial"/>
        </w:rPr>
        <w:t xml:space="preserve"> kolejny papież przybrał imię Sylwestra II, w Rzymie i całej chrześcijańskiej Europie zapanowało wielkie przerażeni</w:t>
      </w:r>
      <w:r w:rsidRPr="002118D0">
        <w:rPr>
          <w:rFonts w:ascii="Comic Sans MS" w:hAnsi="Comic Sans MS" w:cs="Arial"/>
        </w:rPr>
        <w:t>e.</w:t>
      </w:r>
      <w:r w:rsidR="000D7019" w:rsidRPr="002118D0">
        <w:rPr>
          <w:rFonts w:ascii="Comic Sans MS" w:hAnsi="Comic Sans MS" w:cs="Arial"/>
        </w:rPr>
        <w:t xml:space="preserve"> Zdesperowani ludzie kryli się domach, z płaczem czynili pokutę w oczekiwaniu na koniec świata. Kiedy jednak nastała północ</w:t>
      </w:r>
      <w:r w:rsidRPr="002118D0">
        <w:rPr>
          <w:rFonts w:ascii="Comic Sans MS" w:hAnsi="Comic Sans MS" w:cs="Arial"/>
        </w:rPr>
        <w:t xml:space="preserve"> i</w:t>
      </w:r>
      <w:r w:rsidR="000D7019" w:rsidRPr="002118D0">
        <w:rPr>
          <w:rFonts w:ascii="Comic Sans MS" w:hAnsi="Comic Sans MS" w:cs="Arial"/>
        </w:rPr>
        <w:t xml:space="preserve"> Lewiatan nie ukazał się na moście św. Anioła,</w:t>
      </w:r>
      <w:r w:rsidRPr="002118D0">
        <w:rPr>
          <w:rFonts w:ascii="Comic Sans MS" w:hAnsi="Comic Sans MS" w:cs="Arial"/>
        </w:rPr>
        <w:t xml:space="preserve"> a</w:t>
      </w:r>
      <w:r w:rsidR="000D7019" w:rsidRPr="002118D0">
        <w:rPr>
          <w:rFonts w:ascii="Comic Sans MS" w:hAnsi="Comic Sans MS" w:cs="Arial"/>
        </w:rPr>
        <w:t xml:space="preserve"> Watykan, Rzym i inne miasta pozostały nienaruszone, rozpacz i przerażenie przemieniły się w szaleńczą radość. Tłumy Rzymian wyległy na ulice i place, śmiejąc się, tańcząc w blasku rozpalonych pochodni i ognisk, ściskając się i pijąc wino. Zaś papież Sylwester II (tak jak później wszyscy jego następcy) udzielił</w:t>
      </w:r>
      <w:r w:rsidR="00C04019">
        <w:rPr>
          <w:rFonts w:ascii="Comic Sans MS" w:hAnsi="Comic Sans MS" w:cs="Arial"/>
        </w:rPr>
        <w:t xml:space="preserve"> </w:t>
      </w:r>
      <w:r w:rsidR="000D7019" w:rsidRPr="002118D0">
        <w:rPr>
          <w:rFonts w:ascii="Comic Sans MS" w:hAnsi="Comic Sans MS" w:cs="Arial"/>
        </w:rPr>
        <w:lastRenderedPageBreak/>
        <w:t xml:space="preserve">błogosławieństwa </w:t>
      </w:r>
      <w:r w:rsidR="000D7019" w:rsidRPr="002118D0">
        <w:rPr>
          <w:rStyle w:val="Uwydatnienie"/>
          <w:rFonts w:ascii="Comic Sans MS" w:hAnsi="Comic Sans MS" w:cs="Arial"/>
        </w:rPr>
        <w:t xml:space="preserve">urbi et </w:t>
      </w:r>
      <w:proofErr w:type="spellStart"/>
      <w:r w:rsidR="000D7019" w:rsidRPr="002118D0">
        <w:rPr>
          <w:rStyle w:val="Uwydatnienie"/>
          <w:rFonts w:ascii="Comic Sans MS" w:hAnsi="Comic Sans MS" w:cs="Arial"/>
        </w:rPr>
        <w:t>orbi</w:t>
      </w:r>
      <w:proofErr w:type="spellEnd"/>
      <w:r w:rsidR="000D7019" w:rsidRPr="002118D0">
        <w:rPr>
          <w:rFonts w:ascii="Comic Sans MS" w:hAnsi="Comic Sans MS" w:cs="Arial"/>
        </w:rPr>
        <w:t xml:space="preserve"> - miastu i światu: na nowy rok, rozpoczynający się nowy wi</w:t>
      </w:r>
      <w:r w:rsidRPr="002118D0">
        <w:rPr>
          <w:rFonts w:ascii="Comic Sans MS" w:hAnsi="Comic Sans MS" w:cs="Arial"/>
        </w:rPr>
        <w:t>ek</w:t>
      </w:r>
      <w:r w:rsidR="00AB591A" w:rsidRPr="002118D0">
        <w:rPr>
          <w:rFonts w:ascii="Comic Sans MS" w:hAnsi="Comic Sans MS" w:cs="Arial"/>
        </w:rPr>
        <w:t xml:space="preserve"> oraz</w:t>
      </w:r>
      <w:r w:rsidR="00C04019">
        <w:rPr>
          <w:rFonts w:ascii="Comic Sans MS" w:hAnsi="Comic Sans MS" w:cs="Arial"/>
        </w:rPr>
        <w:t xml:space="preserve"> na nowe tysiąclecie.</w:t>
      </w: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660400" cy="863600"/>
            <wp:effectExtent l="0" t="0" r="6350" b="0"/>
            <wp:docPr id="65" name="Obraz 65" descr="s_hat_med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_hat_med_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zopki</w:t>
      </w:r>
      <w:proofErr w:type="spellEnd"/>
    </w:p>
    <w:p w:rsidR="00E73411" w:rsidRPr="002118D0" w:rsidRDefault="00B454D5">
      <w:pPr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-486410</wp:posOffset>
            </wp:positionV>
            <wp:extent cx="3950335" cy="3569335"/>
            <wp:effectExtent l="0" t="0" r="0" b="0"/>
            <wp:wrapSquare wrapText="bothSides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11" w:rsidRPr="002118D0">
        <w:rPr>
          <w:rFonts w:ascii="Comic Sans MS" w:hAnsi="Comic Sans MS" w:cs="Arial"/>
        </w:rPr>
        <w:t>Pierwszą zbudował Franciszek z Asyżu, który na leśnej polanie ustawił figury Marii, Józefa, Dzieciątka i pasterzy. Towarzyszyły im żywe zwierzęta. Szopki, przedstawiające sceny z narodzin Chrystusa, stopniowo wzbogacano nowymi postaciami, potem wprowadzono ruchome figury. W Polsce pierwsze szopki pojawiły się pod koniec XIII w. wraz z zakonem franciszkanów i szybko stały się bardzo popularne. Różniły się wystrojem – jedne były ubogie, stawiane na wzór stajenki, inne bogate. Te skromniejsze wykonywano z kilku deseczek i przykrywano słomianym daszkiem. Najbogatsze były szopki krakowskie, które pojawiły się w XIX w. Co roku w Krakowie, na początku grudnia, odbywa się konkurs szopek.</w:t>
      </w:r>
    </w:p>
    <w:p w:rsidR="000D7019" w:rsidRPr="002118D0" w:rsidRDefault="000D7019">
      <w:pPr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118110</wp:posOffset>
            </wp:positionV>
            <wp:extent cx="4762500" cy="2984500"/>
            <wp:effectExtent l="0" t="0" r="0" b="6350"/>
            <wp:wrapSquare wrapText="bothSides"/>
            <wp:docPr id="310" name="Obraz 9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622300" cy="876300"/>
            <wp:effectExtent l="0" t="0" r="6350" b="0"/>
            <wp:docPr id="27" name="Obraz 27" descr="s_hat_med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_hat_med_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rzech</w:t>
      </w:r>
      <w:proofErr w:type="spellEnd"/>
      <w:r w:rsidR="00E73411" w:rsidRPr="002118D0">
        <w:rPr>
          <w:rFonts w:ascii="Comic Sans MS" w:hAnsi="Comic Sans MS"/>
          <w:sz w:val="24"/>
        </w:rPr>
        <w:t xml:space="preserve"> Króli </w:t>
      </w:r>
    </w:p>
    <w:p w:rsidR="00A7597F" w:rsidRPr="002118D0" w:rsidRDefault="00E73411" w:rsidP="003A54A7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To dzień kończący tradycyjne obchody Bożego Narodzenia. W tym dniu w kościołach święci się mirrę, kadzidło i złoto, a także kredę. Upamiętnia to dary złożone małemu Jezusowi przez Mędrców ze wschodu. Dawniej po powrocie z kościoła poświęconym kadzidłem okadzał gospodarz dom i obejście. Potem ktoś z domowników wypisywał kredą na drzwiach inicjały trzech mędrców oraz aktualną datę roczną: K + M + B 2007. Taki zapis można różnie interpretować – niekiedy </w:t>
      </w:r>
      <w:r w:rsidRPr="002118D0">
        <w:rPr>
          <w:rFonts w:ascii="Comic Sans MS" w:hAnsi="Comic Sans MS" w:cs="Arial"/>
        </w:rPr>
        <w:lastRenderedPageBreak/>
        <w:t>tłumaczy się go jako skrót wyrazów łacińskich tworzących zdanie: „Niech Chrystus błogosławi temu domowi”.</w:t>
      </w: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drawing>
          <wp:inline distT="0" distB="0" distL="0" distR="0">
            <wp:extent cx="825500" cy="863600"/>
            <wp:effectExtent l="0" t="0" r="0" b="0"/>
            <wp:docPr id="91" name="Obraz 91" descr="s_hat_med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_hat_med_w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ieczerza</w:t>
      </w:r>
      <w:proofErr w:type="spellEnd"/>
      <w:r w:rsidR="00E73411" w:rsidRPr="002118D0">
        <w:rPr>
          <w:rFonts w:ascii="Comic Sans MS" w:hAnsi="Comic Sans MS"/>
          <w:sz w:val="24"/>
        </w:rPr>
        <w:t xml:space="preserve"> wigilijna</w:t>
      </w:r>
    </w:p>
    <w:p w:rsidR="00E73411" w:rsidRPr="002118D0" w:rsidRDefault="00E73411">
      <w:pPr>
        <w:rPr>
          <w:rFonts w:ascii="Comic Sans MS" w:hAnsi="Comic Sans MS" w:cs="Arial"/>
        </w:rPr>
      </w:pP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Biały obrus na stole,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Błyszczy srebro lichtarzy.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Płoną oczy mych bliskich,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Czuję ciepło ich twarzy.</w:t>
      </w:r>
    </w:p>
    <w:p w:rsidR="00E73411" w:rsidRPr="002118D0" w:rsidRDefault="00B454D5">
      <w:pPr>
        <w:rPr>
          <w:rFonts w:ascii="Comic Sans MS" w:hAnsi="Comic Sans MS" w:cs="Arial"/>
          <w:i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113030</wp:posOffset>
            </wp:positionV>
            <wp:extent cx="4812665" cy="3238500"/>
            <wp:effectExtent l="0" t="0" r="6985" b="0"/>
            <wp:wrapNone/>
            <wp:docPr id="323" name="Obraz 21" descr="Opis: 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Opis: Podobny obraz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Pierwsza gwiazdka na niebie,</w:t>
      </w:r>
      <w:r w:rsidR="00C10447" w:rsidRPr="00C10447">
        <w:rPr>
          <w:noProof/>
        </w:rPr>
        <w:t xml:space="preserve"> 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Czas opłatek podzielić: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- dobre słowo dla wszystkich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w wielkim świata kościele.</w:t>
      </w:r>
    </w:p>
    <w:p w:rsidR="00E73411" w:rsidRPr="002118D0" w:rsidRDefault="00E73411">
      <w:pPr>
        <w:rPr>
          <w:rFonts w:ascii="Comic Sans MS" w:hAnsi="Comic Sans MS" w:cs="Arial"/>
          <w:i/>
        </w:rPr>
      </w:pP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Na choince lśnią bombki,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Lasem pachnie jodełka.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Jak migoczą w gałązkach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Kolorowe światełka!</w:t>
      </w:r>
    </w:p>
    <w:p w:rsidR="00E73411" w:rsidRPr="002118D0" w:rsidRDefault="00E73411">
      <w:pPr>
        <w:rPr>
          <w:rFonts w:ascii="Comic Sans MS" w:hAnsi="Comic Sans MS" w:cs="Arial"/>
          <w:i/>
        </w:rPr>
      </w:pP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Dzień przedziwny, jedyny,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Uroczysty i święty.</w:t>
      </w:r>
    </w:p>
    <w:p w:rsidR="00E73411" w:rsidRPr="002118D0" w:rsidRDefault="00E73411">
      <w:pPr>
        <w:rPr>
          <w:rFonts w:ascii="Comic Sans MS" w:hAnsi="Comic Sans MS" w:cs="Arial"/>
          <w:i/>
        </w:rPr>
      </w:pPr>
      <w:r w:rsidRPr="002118D0">
        <w:rPr>
          <w:rFonts w:ascii="Comic Sans MS" w:hAnsi="Comic Sans MS" w:cs="Arial"/>
          <w:i/>
        </w:rPr>
        <w:t>I coś ściska za serce,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  <w:i/>
        </w:rPr>
        <w:t>Gdy śpiewamy kolędy..</w:t>
      </w:r>
      <w:r w:rsidRPr="002118D0">
        <w:rPr>
          <w:rFonts w:ascii="Comic Sans MS" w:hAnsi="Comic Sans MS" w:cs="Arial"/>
        </w:rPr>
        <w:t>.</w:t>
      </w:r>
    </w:p>
    <w:p w:rsidR="00B454D5" w:rsidRDefault="00B454D5" w:rsidP="00B454D5">
      <w:pPr>
        <w:rPr>
          <w:rFonts w:ascii="Comic Sans MS" w:hAnsi="Comic Sans MS" w:cs="Arial"/>
          <w:b/>
        </w:rPr>
      </w:pPr>
    </w:p>
    <w:p w:rsidR="00B454D5" w:rsidRPr="00B454D5" w:rsidRDefault="00E73411" w:rsidP="00B454D5">
      <w:pPr>
        <w:rPr>
          <w:rFonts w:ascii="Comic Sans MS" w:hAnsi="Comic Sans MS" w:cs="Arial"/>
          <w:b/>
        </w:rPr>
      </w:pPr>
      <w:r w:rsidRPr="00B454D5">
        <w:rPr>
          <w:rFonts w:ascii="Comic Sans MS" w:hAnsi="Comic Sans MS" w:cs="Arial"/>
          <w:b/>
        </w:rPr>
        <w:t xml:space="preserve">Wojciech </w:t>
      </w:r>
      <w:proofErr w:type="spellStart"/>
      <w:r w:rsidRPr="00B454D5">
        <w:rPr>
          <w:rFonts w:ascii="Comic Sans MS" w:hAnsi="Comic Sans MS" w:cs="Arial"/>
          <w:b/>
        </w:rPr>
        <w:t>Próchniewicz</w:t>
      </w:r>
      <w:proofErr w:type="spellEnd"/>
      <w:r w:rsidRPr="00B454D5">
        <w:rPr>
          <w:rFonts w:ascii="Comic Sans MS" w:hAnsi="Comic Sans MS" w:cs="Arial"/>
          <w:b/>
        </w:rPr>
        <w:t xml:space="preserve"> „Wigilia”</w:t>
      </w:r>
    </w:p>
    <w:p w:rsidR="002118D0" w:rsidRPr="002118D0" w:rsidRDefault="003A54A7" w:rsidP="00B454D5">
      <w:pPr>
        <w:ind w:left="708" w:firstLine="708"/>
        <w:rPr>
          <w:rFonts w:ascii="Comic Sans MS" w:hAnsi="Comic Sans MS" w:cs="Arial"/>
        </w:rPr>
      </w:pPr>
      <w:r w:rsidRPr="003A54A7">
        <w:rPr>
          <w:rFonts w:ascii="Comic Sans MS" w:hAnsi="Comic Sans MS" w:cs="Arial"/>
        </w:rPr>
        <w:t xml:space="preserve"> </w:t>
      </w:r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Nazwa „wigilia” pochodzi od łacińskiego słowa „</w:t>
      </w:r>
      <w:proofErr w:type="spellStart"/>
      <w:r w:rsidRPr="002118D0">
        <w:rPr>
          <w:rFonts w:ascii="Comic Sans MS" w:hAnsi="Comic Sans MS" w:cs="Arial"/>
        </w:rPr>
        <w:t>vigiliare</w:t>
      </w:r>
      <w:proofErr w:type="spellEnd"/>
      <w:r w:rsidRPr="002118D0">
        <w:rPr>
          <w:rFonts w:ascii="Comic Sans MS" w:hAnsi="Comic Sans MS" w:cs="Arial"/>
        </w:rPr>
        <w:t>”, oznaczającego czuwanie. Do uroczystej wieczerzy zasiadamy, kiedy na niebie pojawi się pierwsza gwiazda. Kto na niebie</w:t>
      </w:r>
      <w:r w:rsidR="00AC223A" w:rsidRPr="002118D0">
        <w:rPr>
          <w:rFonts w:ascii="Comic Sans MS" w:hAnsi="Comic Sans MS" w:cs="Arial"/>
        </w:rPr>
        <w:t xml:space="preserve"> ją</w:t>
      </w:r>
      <w:r w:rsidRPr="002118D0">
        <w:rPr>
          <w:rFonts w:ascii="Comic Sans MS" w:hAnsi="Comic Sans MS" w:cs="Arial"/>
        </w:rPr>
        <w:t xml:space="preserve"> ujrzy, powinien szybko wypowiedzieć swoje </w:t>
      </w:r>
      <w:r w:rsidR="002118D0" w:rsidRPr="002118D0">
        <w:rPr>
          <w:rFonts w:ascii="Comic Sans MS" w:hAnsi="Comic Sans MS" w:cs="Arial"/>
        </w:rPr>
        <w:t xml:space="preserve">życzenia. </w:t>
      </w:r>
      <w:r w:rsidRPr="002118D0">
        <w:rPr>
          <w:rFonts w:ascii="Comic Sans MS" w:hAnsi="Comic Sans MS" w:cs="Arial"/>
        </w:rPr>
        <w:t>Ta gwiazda ma magiczną moc ich spełniania.</w:t>
      </w:r>
    </w:p>
    <w:p w:rsidR="00080B22" w:rsidRDefault="00E73411" w:rsidP="00C10447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 xml:space="preserve">Wigilijny stół nakryty jest śnieżnobiałym obrusem. Zgodnie z prastarym polskim </w:t>
      </w:r>
      <w:r w:rsidR="002118D0" w:rsidRPr="002118D0">
        <w:rPr>
          <w:rFonts w:ascii="Comic Sans MS" w:hAnsi="Comic Sans MS" w:cs="Arial"/>
        </w:rPr>
        <w:t>zwyczajem na</w:t>
      </w:r>
      <w:r w:rsidRPr="002118D0">
        <w:rPr>
          <w:rFonts w:ascii="Comic Sans MS" w:hAnsi="Comic Sans MS" w:cs="Arial"/>
        </w:rPr>
        <w:t xml:space="preserve"> stole stoi dodatkowy talerz. To nakrycie jest przeznaczone dla niespodziewanego, zbłąkanego gościa. Kiedyś wierzono, że jest to miejsce dla dusz osób zmarłych, które odwiedzają swych bliskich w wigilijną noc. Jest też wyrazem pamięci o bliskich, którzy nie mogą spędzić świąt z rodziną.</w:t>
      </w:r>
    </w:p>
    <w:p w:rsidR="00C10447" w:rsidRPr="00C10447" w:rsidRDefault="00C10447" w:rsidP="00C10447">
      <w:pPr>
        <w:rPr>
          <w:rFonts w:ascii="Comic Sans MS" w:hAnsi="Comic Sans MS" w:cs="Arial"/>
        </w:rPr>
      </w:pPr>
    </w:p>
    <w:p w:rsidR="00E73411" w:rsidRPr="002118D0" w:rsidRDefault="00B454D5">
      <w:pPr>
        <w:pStyle w:val="Nagwek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color w:val="000033"/>
          <w:sz w:val="24"/>
        </w:rPr>
        <w:lastRenderedPageBreak/>
        <w:drawing>
          <wp:inline distT="0" distB="0" distL="0" distR="0">
            <wp:extent cx="660400" cy="863600"/>
            <wp:effectExtent l="0" t="0" r="6350" b="0"/>
            <wp:docPr id="77" name="Obraz 77" descr="s_hat_med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_hat_med_z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36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73411" w:rsidRPr="002118D0">
        <w:rPr>
          <w:rFonts w:ascii="Comic Sans MS" w:hAnsi="Comic Sans MS"/>
          <w:sz w:val="24"/>
        </w:rPr>
        <w:t>wierzęta</w:t>
      </w:r>
      <w:proofErr w:type="spellEnd"/>
    </w:p>
    <w:p w:rsidR="00E73411" w:rsidRPr="002118D0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W wigilijny wieczór zwierzęta też dostają specjalny, barwiony opłatek. O północy mówią ludzkim głosem - za to, że były przy narodzinach Jezusa..</w:t>
      </w:r>
    </w:p>
    <w:p w:rsidR="00E73411" w:rsidRDefault="00E73411">
      <w:pPr>
        <w:rPr>
          <w:rFonts w:ascii="Comic Sans MS" w:hAnsi="Comic Sans MS" w:cs="Arial"/>
        </w:rPr>
      </w:pPr>
      <w:r w:rsidRPr="002118D0">
        <w:rPr>
          <w:rFonts w:ascii="Comic Sans MS" w:hAnsi="Comic Sans MS" w:cs="Arial"/>
        </w:rPr>
        <w:t>Najwięcej mógłby powiedzieć pies, bo on według wierzeń ludowych widzi duchy tych, co mają umrzeć i duszyczki tych, którzy mają się dopiero urodzić. Psu jednak opłatka dawać nie wolno. Zabronione jest  również podsłuchiwanie zwierząt.</w:t>
      </w:r>
    </w:p>
    <w:p w:rsidR="00BE6EAC" w:rsidRDefault="00BE6EAC">
      <w:pPr>
        <w:rPr>
          <w:rFonts w:ascii="Comic Sans MS" w:hAnsi="Comic Sans MS" w:cs="Arial"/>
        </w:rPr>
      </w:pPr>
    </w:p>
    <w:p w:rsidR="00BE6EAC" w:rsidRDefault="00BE6EAC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73088" behindDoc="1" locked="0" layoutInCell="1" allowOverlap="1" wp14:anchorId="684AF61F" wp14:editId="1ED0E9EA">
            <wp:simplePos x="0" y="0"/>
            <wp:positionH relativeFrom="column">
              <wp:posOffset>220345</wp:posOffset>
            </wp:positionH>
            <wp:positionV relativeFrom="paragraph">
              <wp:posOffset>2540</wp:posOffset>
            </wp:positionV>
            <wp:extent cx="6299200" cy="8686800"/>
            <wp:effectExtent l="0" t="0" r="6350" b="0"/>
            <wp:wrapNone/>
            <wp:docPr id="306" name="Obraz 6" descr="Opis: Znalezione obrazy dla zapytania ren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Znalezione obrazy dla zapytania renife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EAC" w:rsidRDefault="00BE6EAC">
      <w:pPr>
        <w:rPr>
          <w:rFonts w:ascii="Comic Sans MS" w:hAnsi="Comic Sans MS" w:cs="Arial"/>
        </w:rPr>
      </w:pPr>
    </w:p>
    <w:p w:rsidR="00BE6EAC" w:rsidRDefault="00BE6EAC">
      <w:pPr>
        <w:rPr>
          <w:rFonts w:ascii="Comic Sans MS" w:hAnsi="Comic Sans MS" w:cs="Arial"/>
        </w:rPr>
      </w:pPr>
    </w:p>
    <w:p w:rsidR="00BE6EAC" w:rsidRDefault="00BE6EAC">
      <w:pPr>
        <w:rPr>
          <w:rFonts w:ascii="Comic Sans MS" w:hAnsi="Comic Sans MS" w:cs="Arial"/>
        </w:rPr>
      </w:pPr>
    </w:p>
    <w:p w:rsidR="00BE6EAC" w:rsidRDefault="00BE6EAC" w:rsidP="00BE6EAC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</w:rPr>
        <w:t>Opracowała</w:t>
      </w:r>
    </w:p>
    <w:p w:rsidR="00BE6EAC" w:rsidRDefault="00BE6EAC" w:rsidP="00BE6EAC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</w:rPr>
        <w:t>mgr Anna Pajdak</w:t>
      </w:r>
    </w:p>
    <w:p w:rsidR="00BE6EAC" w:rsidRDefault="00BE6EAC">
      <w:pPr>
        <w:rPr>
          <w:rFonts w:ascii="Comic Sans MS" w:hAnsi="Comic Sans MS" w:cs="Arial"/>
        </w:rPr>
      </w:pPr>
    </w:p>
    <w:p w:rsidR="00BE6EAC" w:rsidRDefault="00BE6EAC">
      <w:pPr>
        <w:rPr>
          <w:rFonts w:ascii="Comic Sans MS" w:hAnsi="Comic Sans MS" w:cs="Arial"/>
        </w:rPr>
      </w:pPr>
    </w:p>
    <w:p w:rsidR="00BE6EAC" w:rsidRPr="002118D0" w:rsidRDefault="00BE6EAC">
      <w:pPr>
        <w:rPr>
          <w:rFonts w:ascii="Comic Sans MS" w:hAnsi="Comic Sans MS" w:cs="Arial"/>
        </w:rPr>
      </w:pPr>
    </w:p>
    <w:p w:rsidR="003A1FA7" w:rsidRPr="002118D0" w:rsidRDefault="003A1FA7">
      <w:pPr>
        <w:rPr>
          <w:rFonts w:ascii="Comic Sans MS" w:hAnsi="Comic Sans MS" w:cs="Arial"/>
        </w:rPr>
      </w:pPr>
    </w:p>
    <w:p w:rsidR="003A1FA7" w:rsidRPr="002118D0" w:rsidRDefault="003A1FA7" w:rsidP="00DA00B8">
      <w:pPr>
        <w:jc w:val="center"/>
        <w:rPr>
          <w:rFonts w:ascii="Comic Sans MS" w:hAnsi="Comic Sans MS" w:cs="Arial"/>
        </w:rPr>
      </w:pPr>
      <w:r w:rsidRPr="002118D0">
        <w:rPr>
          <w:rFonts w:ascii="Comic Sans MS" w:hAnsi="Comic Sans MS"/>
        </w:rPr>
        <w:tab/>
        <w:t xml:space="preserve"> </w:t>
      </w:r>
    </w:p>
    <w:p w:rsidR="003A1FA7" w:rsidRPr="002118D0" w:rsidRDefault="003A1FA7">
      <w:pPr>
        <w:rPr>
          <w:rFonts w:ascii="Comic Sans MS" w:hAnsi="Comic Sans MS" w:cs="Arial"/>
          <w:i/>
        </w:rPr>
      </w:pPr>
    </w:p>
    <w:p w:rsidR="00DA00B8" w:rsidRPr="002118D0" w:rsidRDefault="00DA00B8" w:rsidP="00080B22">
      <w:pPr>
        <w:rPr>
          <w:rFonts w:ascii="Comic Sans MS" w:hAnsi="Comic Sans MS" w:cs="Arial"/>
        </w:rPr>
      </w:pPr>
    </w:p>
    <w:sectPr w:rsidR="00DA00B8" w:rsidRPr="002118D0" w:rsidSect="00C04019">
      <w:footerReference w:type="default" r:id="rId48"/>
      <w:pgSz w:w="11906" w:h="16838"/>
      <w:pgMar w:top="899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109" w:rsidRDefault="00851109" w:rsidP="00385FCD">
      <w:r>
        <w:separator/>
      </w:r>
    </w:p>
  </w:endnote>
  <w:endnote w:type="continuationSeparator" w:id="0">
    <w:p w:rsidR="00851109" w:rsidRDefault="00851109" w:rsidP="0038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FCD" w:rsidRDefault="00385FC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6F1F">
      <w:rPr>
        <w:noProof/>
      </w:rPr>
      <w:t>4</w:t>
    </w:r>
    <w:r>
      <w:fldChar w:fldCharType="end"/>
    </w:r>
  </w:p>
  <w:p w:rsidR="00385FCD" w:rsidRDefault="00385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109" w:rsidRDefault="00851109" w:rsidP="00385FCD">
      <w:r>
        <w:separator/>
      </w:r>
    </w:p>
  </w:footnote>
  <w:footnote w:type="continuationSeparator" w:id="0">
    <w:p w:rsidR="00851109" w:rsidRDefault="00851109" w:rsidP="0038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4487B"/>
    <w:multiLevelType w:val="hybridMultilevel"/>
    <w:tmpl w:val="9266E530"/>
    <w:lvl w:ilvl="0" w:tplc="3CF864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EC8"/>
    <w:rsid w:val="0000352D"/>
    <w:rsid w:val="00037E14"/>
    <w:rsid w:val="00051DCA"/>
    <w:rsid w:val="00057A74"/>
    <w:rsid w:val="0007093B"/>
    <w:rsid w:val="00080B22"/>
    <w:rsid w:val="00091706"/>
    <w:rsid w:val="000D7019"/>
    <w:rsid w:val="00107EF8"/>
    <w:rsid w:val="002118D0"/>
    <w:rsid w:val="002154C6"/>
    <w:rsid w:val="002571AB"/>
    <w:rsid w:val="0027555A"/>
    <w:rsid w:val="002E0577"/>
    <w:rsid w:val="00302EC8"/>
    <w:rsid w:val="00362692"/>
    <w:rsid w:val="00385FCD"/>
    <w:rsid w:val="003A1FA7"/>
    <w:rsid w:val="003A54A7"/>
    <w:rsid w:val="003B4992"/>
    <w:rsid w:val="00413C93"/>
    <w:rsid w:val="004333AB"/>
    <w:rsid w:val="0045357A"/>
    <w:rsid w:val="0046419C"/>
    <w:rsid w:val="0047794B"/>
    <w:rsid w:val="004B4487"/>
    <w:rsid w:val="004B5D10"/>
    <w:rsid w:val="00500255"/>
    <w:rsid w:val="00574E9D"/>
    <w:rsid w:val="00595EDB"/>
    <w:rsid w:val="006F1117"/>
    <w:rsid w:val="00774B19"/>
    <w:rsid w:val="00804448"/>
    <w:rsid w:val="00851109"/>
    <w:rsid w:val="009222E2"/>
    <w:rsid w:val="00966E34"/>
    <w:rsid w:val="00A131CE"/>
    <w:rsid w:val="00A23051"/>
    <w:rsid w:val="00A27E62"/>
    <w:rsid w:val="00A7597F"/>
    <w:rsid w:val="00AB3CC5"/>
    <w:rsid w:val="00AB591A"/>
    <w:rsid w:val="00AC0BC0"/>
    <w:rsid w:val="00AC223A"/>
    <w:rsid w:val="00AD2982"/>
    <w:rsid w:val="00B454D5"/>
    <w:rsid w:val="00B81CEF"/>
    <w:rsid w:val="00BE6EAC"/>
    <w:rsid w:val="00C04019"/>
    <w:rsid w:val="00C10447"/>
    <w:rsid w:val="00C50617"/>
    <w:rsid w:val="00CA6A4D"/>
    <w:rsid w:val="00D66F1F"/>
    <w:rsid w:val="00D86244"/>
    <w:rsid w:val="00DA00B8"/>
    <w:rsid w:val="00DE6519"/>
    <w:rsid w:val="00E1303B"/>
    <w:rsid w:val="00E1581E"/>
    <w:rsid w:val="00E73411"/>
    <w:rsid w:val="00ED3B42"/>
    <w:rsid w:val="00F0145D"/>
    <w:rsid w:val="00F07493"/>
    <w:rsid w:val="00F30C91"/>
    <w:rsid w:val="00F32598"/>
    <w:rsid w:val="00F33B6C"/>
    <w:rsid w:val="00F40B08"/>
    <w:rsid w:val="00F47F9E"/>
    <w:rsid w:val="00FB3B6E"/>
    <w:rsid w:val="00FE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 w:cs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Pr>
      <w:rFonts w:ascii="Arial" w:hAnsi="Arial" w:cs="Arial"/>
      <w:sz w:val="28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styleId="Uwydatnienie">
    <w:name w:val="Emphasis"/>
    <w:basedOn w:val="Domylnaczcionkaakapitu"/>
    <w:qFormat/>
    <w:rsid w:val="000D7019"/>
    <w:rPr>
      <w:i/>
      <w:iCs/>
    </w:rPr>
  </w:style>
  <w:style w:type="character" w:styleId="Hipercze">
    <w:name w:val="Hyperlink"/>
    <w:basedOn w:val="Domylnaczcionkaakapitu"/>
    <w:rsid w:val="00E1303B"/>
    <w:rPr>
      <w:color w:val="0000FF"/>
      <w:u w:val="single"/>
    </w:rPr>
  </w:style>
  <w:style w:type="paragraph" w:styleId="Tekstpodstawowywcity">
    <w:name w:val="Body Text Indent"/>
    <w:basedOn w:val="Normalny"/>
    <w:rsid w:val="00080B22"/>
    <w:pPr>
      <w:spacing w:after="120"/>
      <w:ind w:left="283"/>
    </w:pPr>
  </w:style>
  <w:style w:type="paragraph" w:styleId="Nagwek">
    <w:name w:val="header"/>
    <w:basedOn w:val="Normalny"/>
    <w:link w:val="NagwekZnak"/>
    <w:rsid w:val="00385F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85FC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85F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FCD"/>
    <w:rPr>
      <w:sz w:val="24"/>
      <w:szCs w:val="24"/>
    </w:rPr>
  </w:style>
  <w:style w:type="paragraph" w:styleId="Tekstdymka">
    <w:name w:val="Balloon Text"/>
    <w:basedOn w:val="Normalny"/>
    <w:link w:val="TekstdymkaZnak"/>
    <w:rsid w:val="00B454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45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 w:cs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Pr>
      <w:rFonts w:ascii="Arial" w:hAnsi="Arial" w:cs="Arial"/>
      <w:sz w:val="28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styleId="Uwydatnienie">
    <w:name w:val="Emphasis"/>
    <w:basedOn w:val="Domylnaczcionkaakapitu"/>
    <w:qFormat/>
    <w:rsid w:val="000D7019"/>
    <w:rPr>
      <w:i/>
      <w:iCs/>
    </w:rPr>
  </w:style>
  <w:style w:type="character" w:styleId="Hipercze">
    <w:name w:val="Hyperlink"/>
    <w:basedOn w:val="Domylnaczcionkaakapitu"/>
    <w:rsid w:val="00E1303B"/>
    <w:rPr>
      <w:color w:val="0000FF"/>
      <w:u w:val="single"/>
    </w:rPr>
  </w:style>
  <w:style w:type="paragraph" w:styleId="Tekstpodstawowywcity">
    <w:name w:val="Body Text Indent"/>
    <w:basedOn w:val="Normalny"/>
    <w:rsid w:val="00080B22"/>
    <w:pPr>
      <w:spacing w:after="120"/>
      <w:ind w:left="283"/>
    </w:pPr>
  </w:style>
  <w:style w:type="paragraph" w:styleId="Nagwek">
    <w:name w:val="header"/>
    <w:basedOn w:val="Normalny"/>
    <w:link w:val="NagwekZnak"/>
    <w:rsid w:val="00385F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85FC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85F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FCD"/>
    <w:rPr>
      <w:sz w:val="24"/>
      <w:szCs w:val="24"/>
    </w:rPr>
  </w:style>
  <w:style w:type="paragraph" w:styleId="Tekstdymka">
    <w:name w:val="Balloon Text"/>
    <w:basedOn w:val="Normalny"/>
    <w:link w:val="TekstdymkaZnak"/>
    <w:rsid w:val="00B454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45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pl.wikipedia.org/wiki/Herod_I_Wielki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pl.wikipedia.org/wiki/Biblia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66EE2-B5D8-4634-9B86-13D8C625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1965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a</Company>
  <LinksUpToDate>false</LinksUpToDate>
  <CharactersWithSpaces>13730</CharactersWithSpaces>
  <SharedDoc>false</SharedDoc>
  <HLinks>
    <vt:vector size="12" baseType="variant">
      <vt:variant>
        <vt:i4>6553656</vt:i4>
      </vt:variant>
      <vt:variant>
        <vt:i4>30</vt:i4>
      </vt:variant>
      <vt:variant>
        <vt:i4>0</vt:i4>
      </vt:variant>
      <vt:variant>
        <vt:i4>5</vt:i4>
      </vt:variant>
      <vt:variant>
        <vt:lpwstr>http://pl.wikipedia.org/wiki/Herod_I_Wielki</vt:lpwstr>
      </vt:variant>
      <vt:variant>
        <vt:lpwstr/>
      </vt:variant>
      <vt:variant>
        <vt:i4>6488114</vt:i4>
      </vt:variant>
      <vt:variant>
        <vt:i4>27</vt:i4>
      </vt:variant>
      <vt:variant>
        <vt:i4>0</vt:i4>
      </vt:variant>
      <vt:variant>
        <vt:i4>5</vt:i4>
      </vt:variant>
      <vt:variant>
        <vt:lpwstr>http://pl.wikipedia.org/wiki/Biblia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Windows User</cp:lastModifiedBy>
  <cp:revision>5</cp:revision>
  <cp:lastPrinted>2018-12-09T19:07:00Z</cp:lastPrinted>
  <dcterms:created xsi:type="dcterms:W3CDTF">2018-12-09T19:07:00Z</dcterms:created>
  <dcterms:modified xsi:type="dcterms:W3CDTF">2018-12-13T20:41:00Z</dcterms:modified>
</cp:coreProperties>
</file>